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4311" w14:textId="117BEB91" w:rsidR="00277FC0" w:rsidRDefault="00000000" w:rsidP="0027341C">
      <w:pPr>
        <w:spacing w:after="137" w:line="259" w:lineRule="auto"/>
        <w:ind w:left="1066" w:right="0"/>
      </w:pPr>
      <w:r>
        <w:rPr>
          <w:sz w:val="36"/>
        </w:rPr>
        <w:t xml:space="preserve"> </w:t>
      </w:r>
    </w:p>
    <w:p w14:paraId="08E1B60D" w14:textId="77777777" w:rsidR="00277FC0" w:rsidRDefault="00000000">
      <w:pPr>
        <w:spacing w:after="15" w:line="259" w:lineRule="auto"/>
        <w:ind w:left="842" w:right="0" w:hanging="10"/>
        <w:jc w:val="center"/>
      </w:pPr>
      <w:r>
        <w:rPr>
          <w:b/>
        </w:rPr>
        <w:t xml:space="preserve">令和 4 年度 事業報告 </w:t>
      </w:r>
    </w:p>
    <w:p w14:paraId="5611C027" w14:textId="77777777" w:rsidR="00277FC0" w:rsidRDefault="00000000">
      <w:pPr>
        <w:spacing w:after="0" w:line="271" w:lineRule="auto"/>
        <w:ind w:left="1066" w:right="9524"/>
      </w:pPr>
      <w:r>
        <w:rPr>
          <w:b/>
        </w:rPr>
        <w:t xml:space="preserve">  </w:t>
      </w:r>
    </w:p>
    <w:p w14:paraId="42D0426C" w14:textId="77777777" w:rsidR="00CA5691" w:rsidRDefault="00000000">
      <w:pPr>
        <w:ind w:left="1519" w:right="100" w:hanging="468"/>
      </w:pPr>
      <w:r>
        <w:t xml:space="preserve">  今なお続く新型コロナウイルス感染症の影響により、対面でのイベント開催は自粛せざるを得ない</w:t>
      </w:r>
    </w:p>
    <w:p w14:paraId="646D15CA" w14:textId="77777777" w:rsidR="00CA5691" w:rsidRDefault="00CA5691">
      <w:pPr>
        <w:ind w:left="1519" w:right="100" w:hanging="468"/>
      </w:pPr>
      <w:r>
        <w:rPr>
          <w:rFonts w:hint="eastAsia"/>
        </w:rPr>
        <w:t>状</w:t>
      </w:r>
      <w:r>
        <w:t>況が続いていたが、集合しての座談会の開催等、徐々に対面での実施を再開し、協会活動を活</w:t>
      </w:r>
    </w:p>
    <w:p w14:paraId="02057130" w14:textId="13E572AD" w:rsidR="00277FC0" w:rsidRDefault="00000000">
      <w:pPr>
        <w:ind w:left="1519" w:right="100" w:hanging="468"/>
      </w:pPr>
      <w:r>
        <w:t xml:space="preserve">発なものにすることができた。 </w:t>
      </w:r>
    </w:p>
    <w:p w14:paraId="25D3E9D3" w14:textId="37206099" w:rsidR="00277FC0" w:rsidRDefault="00277FC0">
      <w:pPr>
        <w:spacing w:after="15" w:line="259" w:lineRule="auto"/>
        <w:ind w:left="1066" w:right="0"/>
      </w:pPr>
    </w:p>
    <w:p w14:paraId="0CB8AA6A" w14:textId="77777777" w:rsidR="00277FC0" w:rsidRDefault="00000000">
      <w:pPr>
        <w:pStyle w:val="2"/>
        <w:spacing w:after="8" w:line="265" w:lineRule="auto"/>
        <w:ind w:left="1061"/>
        <w:jc w:val="left"/>
      </w:pPr>
      <w:r>
        <w:rPr>
          <w:sz w:val="24"/>
        </w:rPr>
        <w:t xml:space="preserve">≪総務部会≫ </w:t>
      </w:r>
    </w:p>
    <w:p w14:paraId="6E85B09C" w14:textId="77777777" w:rsidR="00CA5691" w:rsidRDefault="00000000">
      <w:pPr>
        <w:ind w:left="1519" w:right="100" w:hanging="468"/>
      </w:pPr>
      <w:r>
        <w:t xml:space="preserve">  令和 4 年度は、オンラインでの総会開催と会則改正および役員選出、ZOOM の有料アカウントを</w:t>
      </w:r>
    </w:p>
    <w:p w14:paraId="236E6792" w14:textId="47E9C70A" w:rsidR="00277FC0" w:rsidRDefault="00000000" w:rsidP="00CA5691">
      <w:pPr>
        <w:ind w:leftChars="500" w:left="1200" w:right="100"/>
      </w:pPr>
      <w:r>
        <w:t xml:space="preserve">契約更新しオンライン主体での運営事務を行った。また、関連諸団体の活動内容について速やかに会員へメール配信を行った。 </w:t>
      </w:r>
    </w:p>
    <w:p w14:paraId="5D881551" w14:textId="77777777" w:rsidR="00277FC0" w:rsidRDefault="00000000">
      <w:pPr>
        <w:spacing w:after="15" w:line="259" w:lineRule="auto"/>
        <w:ind w:left="1066" w:right="0"/>
      </w:pPr>
      <w:r>
        <w:t xml:space="preserve"> </w:t>
      </w:r>
    </w:p>
    <w:p w14:paraId="48A6B6FE" w14:textId="77777777" w:rsidR="00277FC0" w:rsidRDefault="00000000">
      <w:pPr>
        <w:ind w:left="1051" w:right="100"/>
      </w:pPr>
      <w:r>
        <w:t xml:space="preserve">1．役員会：3 か月に 1 回程度開催する。 </w:t>
      </w:r>
    </w:p>
    <w:p w14:paraId="3EC6FDB3" w14:textId="77777777" w:rsidR="00277FC0" w:rsidRDefault="00000000">
      <w:pPr>
        <w:ind w:left="1428" w:right="100"/>
      </w:pPr>
      <w:r>
        <w:t xml:space="preserve">引き続き当面集合しての開催は必要最低限にとどめ、ZOOM でのオンラインを主体に開催していく。 </w:t>
      </w:r>
    </w:p>
    <w:p w14:paraId="72FF842E" w14:textId="77777777" w:rsidR="00277FC0" w:rsidRDefault="00000000">
      <w:pPr>
        <w:spacing w:after="15" w:line="259" w:lineRule="auto"/>
        <w:ind w:left="1066" w:right="0"/>
      </w:pPr>
      <w:r>
        <w:t xml:space="preserve"> </w:t>
      </w:r>
    </w:p>
    <w:p w14:paraId="4F7ED5D7" w14:textId="77777777" w:rsidR="00277FC0" w:rsidRDefault="00000000">
      <w:pPr>
        <w:ind w:left="1428" w:right="100"/>
      </w:pPr>
      <w:r>
        <w:t xml:space="preserve">結果：以下の通り開催した。 </w:t>
      </w:r>
    </w:p>
    <w:tbl>
      <w:tblPr>
        <w:tblStyle w:val="TableGrid"/>
        <w:tblW w:w="9244" w:type="dxa"/>
        <w:tblInd w:w="1121" w:type="dxa"/>
        <w:tblCellMar>
          <w:left w:w="108" w:type="dxa"/>
          <w:bottom w:w="17" w:type="dxa"/>
          <w:right w:w="99" w:type="dxa"/>
        </w:tblCellMar>
        <w:tblLook w:val="04A0" w:firstRow="1" w:lastRow="0" w:firstColumn="1" w:lastColumn="0" w:noHBand="0" w:noVBand="1"/>
      </w:tblPr>
      <w:tblGrid>
        <w:gridCol w:w="1114"/>
        <w:gridCol w:w="2079"/>
        <w:gridCol w:w="6051"/>
      </w:tblGrid>
      <w:tr w:rsidR="00277FC0" w14:paraId="093FAE04" w14:textId="77777777">
        <w:trPr>
          <w:trHeight w:val="370"/>
        </w:trPr>
        <w:tc>
          <w:tcPr>
            <w:tcW w:w="1114" w:type="dxa"/>
            <w:tcBorders>
              <w:top w:val="single" w:sz="4" w:space="0" w:color="000000"/>
              <w:left w:val="single" w:sz="4" w:space="0" w:color="000000"/>
              <w:bottom w:val="single" w:sz="4" w:space="0" w:color="000000"/>
              <w:right w:val="single" w:sz="4" w:space="0" w:color="000000"/>
            </w:tcBorders>
            <w:vAlign w:val="bottom"/>
          </w:tcPr>
          <w:p w14:paraId="4FDE8022" w14:textId="77777777" w:rsidR="00277FC0" w:rsidRDefault="00000000">
            <w:pPr>
              <w:spacing w:after="0" w:line="259" w:lineRule="auto"/>
              <w:ind w:right="0"/>
            </w:pPr>
            <w:r>
              <w:rPr>
                <w:sz w:val="20"/>
              </w:rPr>
              <w:t xml:space="preserve"> </w:t>
            </w:r>
          </w:p>
        </w:tc>
        <w:tc>
          <w:tcPr>
            <w:tcW w:w="2079" w:type="dxa"/>
            <w:tcBorders>
              <w:top w:val="single" w:sz="4" w:space="0" w:color="000000"/>
              <w:left w:val="single" w:sz="4" w:space="0" w:color="000000"/>
              <w:bottom w:val="single" w:sz="4" w:space="0" w:color="000000"/>
              <w:right w:val="single" w:sz="4" w:space="0" w:color="000000"/>
            </w:tcBorders>
            <w:vAlign w:val="bottom"/>
          </w:tcPr>
          <w:p w14:paraId="25E668D4" w14:textId="77777777" w:rsidR="00277FC0" w:rsidRDefault="00000000">
            <w:pPr>
              <w:spacing w:after="0" w:line="259" w:lineRule="auto"/>
              <w:ind w:right="0"/>
            </w:pPr>
            <w:r>
              <w:rPr>
                <w:sz w:val="20"/>
              </w:rPr>
              <w:t xml:space="preserve">日時 </w:t>
            </w:r>
          </w:p>
        </w:tc>
        <w:tc>
          <w:tcPr>
            <w:tcW w:w="6051" w:type="dxa"/>
            <w:tcBorders>
              <w:top w:val="single" w:sz="4" w:space="0" w:color="000000"/>
              <w:left w:val="single" w:sz="4" w:space="0" w:color="000000"/>
              <w:bottom w:val="single" w:sz="4" w:space="0" w:color="000000"/>
              <w:right w:val="single" w:sz="4" w:space="0" w:color="000000"/>
            </w:tcBorders>
            <w:vAlign w:val="bottom"/>
          </w:tcPr>
          <w:p w14:paraId="135043A4" w14:textId="77777777" w:rsidR="00277FC0" w:rsidRDefault="00000000">
            <w:pPr>
              <w:spacing w:after="0" w:line="259" w:lineRule="auto"/>
              <w:ind w:right="0"/>
            </w:pPr>
            <w:r>
              <w:rPr>
                <w:sz w:val="20"/>
              </w:rPr>
              <w:t xml:space="preserve">場所 </w:t>
            </w:r>
          </w:p>
        </w:tc>
      </w:tr>
      <w:tr w:rsidR="00277FC0" w14:paraId="6274EB77" w14:textId="77777777">
        <w:trPr>
          <w:trHeight w:val="372"/>
        </w:trPr>
        <w:tc>
          <w:tcPr>
            <w:tcW w:w="1114" w:type="dxa"/>
            <w:tcBorders>
              <w:top w:val="single" w:sz="4" w:space="0" w:color="000000"/>
              <w:left w:val="single" w:sz="4" w:space="0" w:color="000000"/>
              <w:bottom w:val="single" w:sz="4" w:space="0" w:color="000000"/>
              <w:right w:val="single" w:sz="4" w:space="0" w:color="000000"/>
            </w:tcBorders>
            <w:vAlign w:val="bottom"/>
          </w:tcPr>
          <w:p w14:paraId="6B039536" w14:textId="77777777" w:rsidR="00277FC0" w:rsidRDefault="00000000">
            <w:pPr>
              <w:spacing w:after="0" w:line="259" w:lineRule="auto"/>
              <w:ind w:right="0"/>
            </w:pPr>
            <w:r>
              <w:rPr>
                <w:sz w:val="20"/>
              </w:rPr>
              <w:t xml:space="preserve">第 1 回 </w:t>
            </w:r>
          </w:p>
        </w:tc>
        <w:tc>
          <w:tcPr>
            <w:tcW w:w="2079" w:type="dxa"/>
            <w:tcBorders>
              <w:top w:val="single" w:sz="4" w:space="0" w:color="000000"/>
              <w:left w:val="single" w:sz="4" w:space="0" w:color="000000"/>
              <w:bottom w:val="single" w:sz="4" w:space="0" w:color="000000"/>
              <w:right w:val="single" w:sz="4" w:space="0" w:color="000000"/>
            </w:tcBorders>
            <w:vAlign w:val="bottom"/>
          </w:tcPr>
          <w:p w14:paraId="03801695" w14:textId="77777777" w:rsidR="00277FC0" w:rsidRDefault="00000000">
            <w:pPr>
              <w:spacing w:after="0" w:line="259" w:lineRule="auto"/>
              <w:ind w:right="0"/>
            </w:pPr>
            <w:r>
              <w:rPr>
                <w:sz w:val="20"/>
              </w:rPr>
              <w:t xml:space="preserve">令和 4 年 4 月 25 日 </w:t>
            </w:r>
          </w:p>
        </w:tc>
        <w:tc>
          <w:tcPr>
            <w:tcW w:w="6051" w:type="dxa"/>
            <w:tcBorders>
              <w:top w:val="single" w:sz="4" w:space="0" w:color="000000"/>
              <w:left w:val="single" w:sz="4" w:space="0" w:color="000000"/>
              <w:bottom w:val="single" w:sz="4" w:space="0" w:color="000000"/>
              <w:right w:val="single" w:sz="4" w:space="0" w:color="000000"/>
            </w:tcBorders>
            <w:vAlign w:val="bottom"/>
          </w:tcPr>
          <w:p w14:paraId="63EEFD36" w14:textId="77777777" w:rsidR="00277FC0" w:rsidRDefault="00000000">
            <w:pPr>
              <w:spacing w:after="0" w:line="259" w:lineRule="auto"/>
              <w:ind w:right="0"/>
            </w:pPr>
            <w:r>
              <w:rPr>
                <w:sz w:val="20"/>
              </w:rPr>
              <w:t xml:space="preserve">ZOOM にて WEB 開催 </w:t>
            </w:r>
          </w:p>
        </w:tc>
      </w:tr>
      <w:tr w:rsidR="00277FC0" w14:paraId="675EB40D" w14:textId="77777777">
        <w:trPr>
          <w:trHeight w:val="370"/>
        </w:trPr>
        <w:tc>
          <w:tcPr>
            <w:tcW w:w="1114" w:type="dxa"/>
            <w:tcBorders>
              <w:top w:val="single" w:sz="4" w:space="0" w:color="000000"/>
              <w:left w:val="single" w:sz="4" w:space="0" w:color="000000"/>
              <w:bottom w:val="single" w:sz="4" w:space="0" w:color="000000"/>
              <w:right w:val="single" w:sz="4" w:space="0" w:color="000000"/>
            </w:tcBorders>
            <w:vAlign w:val="bottom"/>
          </w:tcPr>
          <w:p w14:paraId="3A7A0ED2" w14:textId="77777777" w:rsidR="00277FC0" w:rsidRDefault="00000000">
            <w:pPr>
              <w:spacing w:after="0" w:line="259" w:lineRule="auto"/>
              <w:ind w:right="0"/>
            </w:pPr>
            <w:r>
              <w:rPr>
                <w:sz w:val="20"/>
              </w:rPr>
              <w:t xml:space="preserve">第 2 回 </w:t>
            </w:r>
          </w:p>
        </w:tc>
        <w:tc>
          <w:tcPr>
            <w:tcW w:w="2079" w:type="dxa"/>
            <w:tcBorders>
              <w:top w:val="single" w:sz="4" w:space="0" w:color="000000"/>
              <w:left w:val="single" w:sz="4" w:space="0" w:color="000000"/>
              <w:bottom w:val="single" w:sz="4" w:space="0" w:color="000000"/>
              <w:right w:val="single" w:sz="4" w:space="0" w:color="000000"/>
            </w:tcBorders>
            <w:vAlign w:val="bottom"/>
          </w:tcPr>
          <w:p w14:paraId="779758EA" w14:textId="77777777" w:rsidR="00277FC0" w:rsidRDefault="00000000">
            <w:pPr>
              <w:spacing w:after="0" w:line="259" w:lineRule="auto"/>
              <w:ind w:right="0"/>
            </w:pPr>
            <w:r>
              <w:rPr>
                <w:sz w:val="20"/>
              </w:rPr>
              <w:t xml:space="preserve">令和 4 年 6 月 11 日 </w:t>
            </w:r>
          </w:p>
        </w:tc>
        <w:tc>
          <w:tcPr>
            <w:tcW w:w="6051" w:type="dxa"/>
            <w:tcBorders>
              <w:top w:val="single" w:sz="4" w:space="0" w:color="000000"/>
              <w:left w:val="single" w:sz="4" w:space="0" w:color="000000"/>
              <w:bottom w:val="single" w:sz="4" w:space="0" w:color="000000"/>
              <w:right w:val="single" w:sz="4" w:space="0" w:color="000000"/>
            </w:tcBorders>
            <w:vAlign w:val="bottom"/>
          </w:tcPr>
          <w:p w14:paraId="043B05EB" w14:textId="77777777" w:rsidR="00277FC0" w:rsidRDefault="00000000">
            <w:pPr>
              <w:spacing w:after="0" w:line="259" w:lineRule="auto"/>
              <w:ind w:right="0"/>
            </w:pPr>
            <w:r>
              <w:rPr>
                <w:sz w:val="20"/>
              </w:rPr>
              <w:t xml:space="preserve">岩手県立大学アイーナキャンパス学習室 2 </w:t>
            </w:r>
          </w:p>
        </w:tc>
      </w:tr>
      <w:tr w:rsidR="00277FC0" w14:paraId="30887B7C" w14:textId="77777777">
        <w:trPr>
          <w:trHeight w:val="370"/>
        </w:trPr>
        <w:tc>
          <w:tcPr>
            <w:tcW w:w="1114" w:type="dxa"/>
            <w:tcBorders>
              <w:top w:val="single" w:sz="4" w:space="0" w:color="000000"/>
              <w:left w:val="single" w:sz="4" w:space="0" w:color="000000"/>
              <w:bottom w:val="single" w:sz="4" w:space="0" w:color="000000"/>
              <w:right w:val="single" w:sz="4" w:space="0" w:color="000000"/>
            </w:tcBorders>
            <w:vAlign w:val="bottom"/>
          </w:tcPr>
          <w:p w14:paraId="372E52F4" w14:textId="77777777" w:rsidR="00277FC0" w:rsidRDefault="00000000">
            <w:pPr>
              <w:spacing w:after="0" w:line="259" w:lineRule="auto"/>
              <w:ind w:right="0"/>
            </w:pPr>
            <w:r>
              <w:rPr>
                <w:sz w:val="20"/>
              </w:rPr>
              <w:t xml:space="preserve">第３回 </w:t>
            </w:r>
          </w:p>
        </w:tc>
        <w:tc>
          <w:tcPr>
            <w:tcW w:w="2079" w:type="dxa"/>
            <w:tcBorders>
              <w:top w:val="single" w:sz="4" w:space="0" w:color="000000"/>
              <w:left w:val="single" w:sz="4" w:space="0" w:color="000000"/>
              <w:bottom w:val="single" w:sz="4" w:space="0" w:color="000000"/>
              <w:right w:val="single" w:sz="4" w:space="0" w:color="000000"/>
            </w:tcBorders>
            <w:vAlign w:val="bottom"/>
          </w:tcPr>
          <w:p w14:paraId="07313AA1" w14:textId="77777777" w:rsidR="00277FC0" w:rsidRDefault="00000000">
            <w:pPr>
              <w:spacing w:after="0" w:line="259" w:lineRule="auto"/>
              <w:ind w:right="0"/>
            </w:pPr>
            <w:r>
              <w:rPr>
                <w:sz w:val="20"/>
              </w:rPr>
              <w:t xml:space="preserve">令和 4 年 7 月 21 日 </w:t>
            </w:r>
          </w:p>
        </w:tc>
        <w:tc>
          <w:tcPr>
            <w:tcW w:w="6051" w:type="dxa"/>
            <w:tcBorders>
              <w:top w:val="single" w:sz="4" w:space="0" w:color="000000"/>
              <w:left w:val="single" w:sz="4" w:space="0" w:color="000000"/>
              <w:bottom w:val="single" w:sz="4" w:space="0" w:color="000000"/>
              <w:right w:val="single" w:sz="4" w:space="0" w:color="000000"/>
            </w:tcBorders>
            <w:vAlign w:val="bottom"/>
          </w:tcPr>
          <w:p w14:paraId="06A2D9C1" w14:textId="77777777" w:rsidR="00277FC0" w:rsidRDefault="00000000">
            <w:pPr>
              <w:spacing w:after="0" w:line="259" w:lineRule="auto"/>
              <w:ind w:right="0"/>
            </w:pPr>
            <w:r>
              <w:rPr>
                <w:sz w:val="20"/>
              </w:rPr>
              <w:t xml:space="preserve">ZOOM にて WEB 開催 </w:t>
            </w:r>
          </w:p>
        </w:tc>
      </w:tr>
      <w:tr w:rsidR="00277FC0" w14:paraId="0ED484CC" w14:textId="77777777">
        <w:trPr>
          <w:trHeight w:val="370"/>
        </w:trPr>
        <w:tc>
          <w:tcPr>
            <w:tcW w:w="1114" w:type="dxa"/>
            <w:tcBorders>
              <w:top w:val="single" w:sz="4" w:space="0" w:color="000000"/>
              <w:left w:val="single" w:sz="4" w:space="0" w:color="000000"/>
              <w:bottom w:val="single" w:sz="4" w:space="0" w:color="000000"/>
              <w:right w:val="single" w:sz="4" w:space="0" w:color="000000"/>
            </w:tcBorders>
            <w:vAlign w:val="bottom"/>
          </w:tcPr>
          <w:p w14:paraId="7EF60AA0" w14:textId="77777777" w:rsidR="00277FC0" w:rsidRDefault="00000000">
            <w:pPr>
              <w:spacing w:after="0" w:line="259" w:lineRule="auto"/>
              <w:ind w:right="0"/>
            </w:pPr>
            <w:r>
              <w:rPr>
                <w:sz w:val="20"/>
              </w:rPr>
              <w:t xml:space="preserve">第 4 回 </w:t>
            </w:r>
          </w:p>
        </w:tc>
        <w:tc>
          <w:tcPr>
            <w:tcW w:w="2079" w:type="dxa"/>
            <w:tcBorders>
              <w:top w:val="single" w:sz="4" w:space="0" w:color="000000"/>
              <w:left w:val="single" w:sz="4" w:space="0" w:color="000000"/>
              <w:bottom w:val="single" w:sz="4" w:space="0" w:color="000000"/>
              <w:right w:val="single" w:sz="4" w:space="0" w:color="000000"/>
            </w:tcBorders>
            <w:vAlign w:val="bottom"/>
          </w:tcPr>
          <w:p w14:paraId="4002A060" w14:textId="77777777" w:rsidR="00277FC0" w:rsidRDefault="00000000">
            <w:pPr>
              <w:spacing w:after="0" w:line="259" w:lineRule="auto"/>
              <w:ind w:right="0"/>
            </w:pPr>
            <w:r>
              <w:rPr>
                <w:sz w:val="20"/>
              </w:rPr>
              <w:t xml:space="preserve">令和 4 年 9 月 15 日 </w:t>
            </w:r>
          </w:p>
        </w:tc>
        <w:tc>
          <w:tcPr>
            <w:tcW w:w="6051" w:type="dxa"/>
            <w:tcBorders>
              <w:top w:val="single" w:sz="4" w:space="0" w:color="000000"/>
              <w:left w:val="single" w:sz="4" w:space="0" w:color="000000"/>
              <w:bottom w:val="single" w:sz="4" w:space="0" w:color="000000"/>
              <w:right w:val="single" w:sz="4" w:space="0" w:color="000000"/>
            </w:tcBorders>
            <w:vAlign w:val="bottom"/>
          </w:tcPr>
          <w:p w14:paraId="3FCF4D47" w14:textId="77777777" w:rsidR="00277FC0" w:rsidRDefault="00000000">
            <w:pPr>
              <w:spacing w:after="0" w:line="259" w:lineRule="auto"/>
              <w:ind w:right="0"/>
            </w:pPr>
            <w:r>
              <w:rPr>
                <w:sz w:val="20"/>
              </w:rPr>
              <w:t xml:space="preserve">ZOOM にて WEB 開催 </w:t>
            </w:r>
          </w:p>
        </w:tc>
      </w:tr>
      <w:tr w:rsidR="00277FC0" w14:paraId="718357C5" w14:textId="77777777">
        <w:trPr>
          <w:trHeight w:val="370"/>
        </w:trPr>
        <w:tc>
          <w:tcPr>
            <w:tcW w:w="1114" w:type="dxa"/>
            <w:tcBorders>
              <w:top w:val="single" w:sz="4" w:space="0" w:color="000000"/>
              <w:left w:val="single" w:sz="4" w:space="0" w:color="000000"/>
              <w:bottom w:val="single" w:sz="4" w:space="0" w:color="000000"/>
              <w:right w:val="single" w:sz="4" w:space="0" w:color="000000"/>
            </w:tcBorders>
            <w:vAlign w:val="bottom"/>
          </w:tcPr>
          <w:p w14:paraId="09F73E16" w14:textId="77777777" w:rsidR="00277FC0" w:rsidRDefault="00000000">
            <w:pPr>
              <w:spacing w:after="0" w:line="259" w:lineRule="auto"/>
              <w:ind w:right="0"/>
            </w:pPr>
            <w:r>
              <w:rPr>
                <w:sz w:val="20"/>
              </w:rPr>
              <w:t xml:space="preserve">第 5 回 </w:t>
            </w:r>
          </w:p>
        </w:tc>
        <w:tc>
          <w:tcPr>
            <w:tcW w:w="2079" w:type="dxa"/>
            <w:tcBorders>
              <w:top w:val="single" w:sz="4" w:space="0" w:color="000000"/>
              <w:left w:val="single" w:sz="4" w:space="0" w:color="000000"/>
              <w:bottom w:val="single" w:sz="4" w:space="0" w:color="000000"/>
              <w:right w:val="single" w:sz="4" w:space="0" w:color="000000"/>
            </w:tcBorders>
            <w:vAlign w:val="bottom"/>
          </w:tcPr>
          <w:p w14:paraId="6D157967" w14:textId="77777777" w:rsidR="00277FC0" w:rsidRDefault="00000000">
            <w:pPr>
              <w:spacing w:after="0" w:line="259" w:lineRule="auto"/>
              <w:ind w:right="0"/>
              <w:jc w:val="both"/>
            </w:pPr>
            <w:r>
              <w:rPr>
                <w:sz w:val="20"/>
              </w:rPr>
              <w:t xml:space="preserve">令和 4 年 11 月 17 日 </w:t>
            </w:r>
          </w:p>
        </w:tc>
        <w:tc>
          <w:tcPr>
            <w:tcW w:w="6051" w:type="dxa"/>
            <w:tcBorders>
              <w:top w:val="single" w:sz="4" w:space="0" w:color="000000"/>
              <w:left w:val="single" w:sz="4" w:space="0" w:color="000000"/>
              <w:bottom w:val="single" w:sz="4" w:space="0" w:color="000000"/>
              <w:right w:val="single" w:sz="4" w:space="0" w:color="000000"/>
            </w:tcBorders>
            <w:vAlign w:val="bottom"/>
          </w:tcPr>
          <w:p w14:paraId="6BDF5316" w14:textId="77777777" w:rsidR="00277FC0" w:rsidRDefault="00000000">
            <w:pPr>
              <w:spacing w:after="0" w:line="259" w:lineRule="auto"/>
              <w:ind w:right="0"/>
            </w:pPr>
            <w:r>
              <w:rPr>
                <w:sz w:val="20"/>
              </w:rPr>
              <w:t xml:space="preserve">ZOOM にて WEB 開催 </w:t>
            </w:r>
          </w:p>
        </w:tc>
      </w:tr>
      <w:tr w:rsidR="00277FC0" w14:paraId="56DD498F" w14:textId="77777777">
        <w:trPr>
          <w:trHeight w:val="370"/>
        </w:trPr>
        <w:tc>
          <w:tcPr>
            <w:tcW w:w="1114" w:type="dxa"/>
            <w:tcBorders>
              <w:top w:val="single" w:sz="4" w:space="0" w:color="000000"/>
              <w:left w:val="single" w:sz="4" w:space="0" w:color="000000"/>
              <w:bottom w:val="single" w:sz="4" w:space="0" w:color="000000"/>
              <w:right w:val="single" w:sz="4" w:space="0" w:color="000000"/>
            </w:tcBorders>
            <w:vAlign w:val="bottom"/>
          </w:tcPr>
          <w:p w14:paraId="56CB063E" w14:textId="77777777" w:rsidR="00277FC0" w:rsidRDefault="00000000">
            <w:pPr>
              <w:spacing w:after="0" w:line="259" w:lineRule="auto"/>
              <w:ind w:right="0"/>
            </w:pPr>
            <w:r>
              <w:rPr>
                <w:sz w:val="20"/>
              </w:rPr>
              <w:t xml:space="preserve">第 6 回 </w:t>
            </w:r>
          </w:p>
        </w:tc>
        <w:tc>
          <w:tcPr>
            <w:tcW w:w="2079" w:type="dxa"/>
            <w:tcBorders>
              <w:top w:val="single" w:sz="4" w:space="0" w:color="000000"/>
              <w:left w:val="single" w:sz="4" w:space="0" w:color="000000"/>
              <w:bottom w:val="single" w:sz="4" w:space="0" w:color="000000"/>
              <w:right w:val="single" w:sz="4" w:space="0" w:color="000000"/>
            </w:tcBorders>
            <w:vAlign w:val="bottom"/>
          </w:tcPr>
          <w:p w14:paraId="45BB6518" w14:textId="77777777" w:rsidR="00277FC0" w:rsidRDefault="00000000">
            <w:pPr>
              <w:spacing w:after="0" w:line="259" w:lineRule="auto"/>
              <w:ind w:right="0"/>
            </w:pPr>
            <w:r>
              <w:rPr>
                <w:sz w:val="20"/>
              </w:rPr>
              <w:t xml:space="preserve">令和 5 年 1 月 19 日 </w:t>
            </w:r>
          </w:p>
        </w:tc>
        <w:tc>
          <w:tcPr>
            <w:tcW w:w="6051" w:type="dxa"/>
            <w:tcBorders>
              <w:top w:val="single" w:sz="4" w:space="0" w:color="000000"/>
              <w:left w:val="single" w:sz="4" w:space="0" w:color="000000"/>
              <w:bottom w:val="single" w:sz="4" w:space="0" w:color="000000"/>
              <w:right w:val="single" w:sz="4" w:space="0" w:color="000000"/>
            </w:tcBorders>
            <w:vAlign w:val="bottom"/>
          </w:tcPr>
          <w:p w14:paraId="41222B20" w14:textId="77777777" w:rsidR="00277FC0" w:rsidRDefault="00000000">
            <w:pPr>
              <w:spacing w:after="0" w:line="259" w:lineRule="auto"/>
              <w:ind w:right="0"/>
            </w:pPr>
            <w:r>
              <w:rPr>
                <w:sz w:val="20"/>
              </w:rPr>
              <w:t xml:space="preserve">ZOOM にて WEB 開催 </w:t>
            </w:r>
          </w:p>
        </w:tc>
      </w:tr>
      <w:tr w:rsidR="00277FC0" w14:paraId="469E60F2" w14:textId="77777777">
        <w:trPr>
          <w:trHeight w:val="372"/>
        </w:trPr>
        <w:tc>
          <w:tcPr>
            <w:tcW w:w="1114" w:type="dxa"/>
            <w:tcBorders>
              <w:top w:val="single" w:sz="4" w:space="0" w:color="000000"/>
              <w:left w:val="single" w:sz="4" w:space="0" w:color="000000"/>
              <w:bottom w:val="single" w:sz="4" w:space="0" w:color="000000"/>
              <w:right w:val="single" w:sz="4" w:space="0" w:color="000000"/>
            </w:tcBorders>
            <w:vAlign w:val="bottom"/>
          </w:tcPr>
          <w:p w14:paraId="025BD21D" w14:textId="77777777" w:rsidR="00277FC0" w:rsidRDefault="00000000">
            <w:pPr>
              <w:spacing w:after="0" w:line="259" w:lineRule="auto"/>
              <w:ind w:right="0"/>
            </w:pPr>
            <w:r>
              <w:rPr>
                <w:sz w:val="20"/>
              </w:rPr>
              <w:t xml:space="preserve">第 7 回 </w:t>
            </w:r>
          </w:p>
        </w:tc>
        <w:tc>
          <w:tcPr>
            <w:tcW w:w="2079" w:type="dxa"/>
            <w:tcBorders>
              <w:top w:val="single" w:sz="4" w:space="0" w:color="000000"/>
              <w:left w:val="single" w:sz="4" w:space="0" w:color="000000"/>
              <w:bottom w:val="single" w:sz="4" w:space="0" w:color="000000"/>
              <w:right w:val="single" w:sz="4" w:space="0" w:color="000000"/>
            </w:tcBorders>
            <w:vAlign w:val="bottom"/>
          </w:tcPr>
          <w:p w14:paraId="179849E0" w14:textId="77777777" w:rsidR="00277FC0" w:rsidRDefault="00000000">
            <w:pPr>
              <w:spacing w:after="0" w:line="259" w:lineRule="auto"/>
              <w:ind w:right="0"/>
            </w:pPr>
            <w:r>
              <w:rPr>
                <w:sz w:val="20"/>
              </w:rPr>
              <w:t xml:space="preserve">令和 5 年 3 月 18 日 </w:t>
            </w:r>
          </w:p>
        </w:tc>
        <w:tc>
          <w:tcPr>
            <w:tcW w:w="6051" w:type="dxa"/>
            <w:tcBorders>
              <w:top w:val="single" w:sz="4" w:space="0" w:color="000000"/>
              <w:left w:val="single" w:sz="4" w:space="0" w:color="000000"/>
              <w:bottom w:val="single" w:sz="4" w:space="0" w:color="000000"/>
              <w:right w:val="single" w:sz="4" w:space="0" w:color="000000"/>
            </w:tcBorders>
            <w:vAlign w:val="bottom"/>
          </w:tcPr>
          <w:p w14:paraId="4856D7B7" w14:textId="77777777" w:rsidR="00277FC0" w:rsidRDefault="00000000">
            <w:pPr>
              <w:spacing w:after="0" w:line="259" w:lineRule="auto"/>
              <w:ind w:right="0"/>
              <w:jc w:val="both"/>
            </w:pPr>
            <w:r>
              <w:rPr>
                <w:sz w:val="20"/>
              </w:rPr>
              <w:t xml:space="preserve">岩手県立大学アイーナキャンパス学習室 4＋ZOOM にて WEB 開催 </w:t>
            </w:r>
          </w:p>
        </w:tc>
      </w:tr>
    </w:tbl>
    <w:p w14:paraId="44F9F91C" w14:textId="77777777" w:rsidR="00277FC0" w:rsidRDefault="00000000">
      <w:pPr>
        <w:spacing w:after="15" w:line="259" w:lineRule="auto"/>
        <w:ind w:left="1066" w:right="0"/>
      </w:pPr>
      <w:r>
        <w:t xml:space="preserve"> </w:t>
      </w:r>
    </w:p>
    <w:p w14:paraId="44D66ECE" w14:textId="77777777" w:rsidR="00277FC0" w:rsidRDefault="00000000">
      <w:pPr>
        <w:ind w:left="1411" w:right="3774" w:hanging="360"/>
      </w:pPr>
      <w:r>
        <w:t xml:space="preserve">2．定例総会の準備役員と連携し、以下の業務を行う。 </w:t>
      </w:r>
    </w:p>
    <w:p w14:paraId="7165A12F" w14:textId="77777777" w:rsidR="00277FC0" w:rsidRDefault="00000000">
      <w:pPr>
        <w:numPr>
          <w:ilvl w:val="0"/>
          <w:numId w:val="2"/>
        </w:numPr>
        <w:ind w:right="100" w:hanging="360"/>
      </w:pPr>
      <w:r>
        <w:t xml:space="preserve">会場の確保、議案書及び開催案内等の作成・発送 </w:t>
      </w:r>
    </w:p>
    <w:p w14:paraId="62E58BCC" w14:textId="77777777" w:rsidR="00277FC0" w:rsidRDefault="00000000">
      <w:pPr>
        <w:numPr>
          <w:ilvl w:val="0"/>
          <w:numId w:val="2"/>
        </w:numPr>
        <w:ind w:right="100" w:hanging="360"/>
      </w:pPr>
      <w:r>
        <w:t xml:space="preserve">出席者（定数）等の把握 </w:t>
      </w:r>
    </w:p>
    <w:p w14:paraId="1B30F78A" w14:textId="77777777" w:rsidR="00277FC0" w:rsidRDefault="00000000">
      <w:pPr>
        <w:numPr>
          <w:ilvl w:val="0"/>
          <w:numId w:val="2"/>
        </w:numPr>
        <w:ind w:right="100" w:hanging="360"/>
      </w:pPr>
      <w:r>
        <w:t xml:space="preserve">会場設営、受付業務 </w:t>
      </w:r>
    </w:p>
    <w:p w14:paraId="40952839" w14:textId="77777777" w:rsidR="00277FC0" w:rsidRDefault="00000000">
      <w:pPr>
        <w:spacing w:after="15" w:line="259" w:lineRule="auto"/>
        <w:ind w:left="1426" w:right="0"/>
      </w:pPr>
      <w:r>
        <w:t xml:space="preserve"> </w:t>
      </w:r>
    </w:p>
    <w:p w14:paraId="3534EA4D" w14:textId="77777777" w:rsidR="00277FC0" w:rsidRDefault="00000000">
      <w:pPr>
        <w:ind w:left="1426" w:right="100"/>
      </w:pPr>
      <w:r>
        <w:t xml:space="preserve">結果：コロナウイルス拡大に伴いオンラインで総会開催をした </w:t>
      </w:r>
    </w:p>
    <w:p w14:paraId="4A0D4C69" w14:textId="77777777" w:rsidR="00277FC0" w:rsidRDefault="00000000">
      <w:pPr>
        <w:spacing w:after="15" w:line="259" w:lineRule="auto"/>
        <w:ind w:left="1066" w:right="0"/>
      </w:pPr>
      <w:r>
        <w:t xml:space="preserve"> </w:t>
      </w:r>
    </w:p>
    <w:p w14:paraId="7B393A13" w14:textId="77777777" w:rsidR="00277FC0" w:rsidRDefault="00000000">
      <w:pPr>
        <w:ind w:left="1051" w:right="100"/>
      </w:pPr>
      <w:r>
        <w:t xml:space="preserve">3．会員名簿等の管理 </w:t>
      </w:r>
    </w:p>
    <w:p w14:paraId="5D75D440" w14:textId="77777777" w:rsidR="00277FC0" w:rsidRDefault="00000000">
      <w:pPr>
        <w:ind w:left="1416" w:right="100"/>
      </w:pPr>
      <w:r>
        <w:t xml:space="preserve">計画：入・退会届、変更届及び専門部会の届出の処理結果：提出された届出等について処理を行った。 </w:t>
      </w:r>
    </w:p>
    <w:p w14:paraId="0C5C8414" w14:textId="77777777" w:rsidR="00277FC0" w:rsidRDefault="00000000">
      <w:pPr>
        <w:spacing w:after="15" w:line="259" w:lineRule="auto"/>
        <w:ind w:left="1066" w:right="0"/>
      </w:pPr>
      <w:r>
        <w:lastRenderedPageBreak/>
        <w:t xml:space="preserve"> </w:t>
      </w:r>
    </w:p>
    <w:p w14:paraId="5443AB29" w14:textId="77777777" w:rsidR="00277FC0" w:rsidRDefault="00000000">
      <w:pPr>
        <w:ind w:left="1051" w:right="100"/>
      </w:pPr>
      <w:r>
        <w:t xml:space="preserve">4．財務関連 </w:t>
      </w:r>
    </w:p>
    <w:p w14:paraId="430A3111" w14:textId="77777777" w:rsidR="00277FC0" w:rsidRDefault="00000000">
      <w:pPr>
        <w:numPr>
          <w:ilvl w:val="0"/>
          <w:numId w:val="3"/>
        </w:numPr>
        <w:ind w:right="100" w:hanging="600"/>
      </w:pPr>
      <w:r>
        <w:t xml:space="preserve">予算案及び決算書の作成 </w:t>
      </w:r>
    </w:p>
    <w:p w14:paraId="79092599" w14:textId="77777777" w:rsidR="00277FC0" w:rsidRDefault="00000000">
      <w:pPr>
        <w:numPr>
          <w:ilvl w:val="0"/>
          <w:numId w:val="3"/>
        </w:numPr>
        <w:ind w:right="100" w:hanging="600"/>
      </w:pPr>
      <w:r>
        <w:t xml:space="preserve">活動費の出金・入金処理 </w:t>
      </w:r>
    </w:p>
    <w:p w14:paraId="6EF46946" w14:textId="77777777" w:rsidR="00277FC0" w:rsidRDefault="00000000">
      <w:pPr>
        <w:numPr>
          <w:ilvl w:val="0"/>
          <w:numId w:val="3"/>
        </w:numPr>
        <w:ind w:right="100" w:hanging="600"/>
      </w:pPr>
      <w:r>
        <w:t xml:space="preserve">会費の徴収、督促等 </w:t>
      </w:r>
    </w:p>
    <w:p w14:paraId="317784A9" w14:textId="19D532AE" w:rsidR="00277FC0" w:rsidRDefault="00000000">
      <w:pPr>
        <w:ind w:left="1051" w:right="100"/>
      </w:pPr>
      <w:r>
        <w:t xml:space="preserve"> </w:t>
      </w:r>
      <w:r w:rsidR="00CA5691">
        <w:rPr>
          <w:rFonts w:hint="eastAsia"/>
        </w:rPr>
        <w:t xml:space="preserve">　</w:t>
      </w:r>
      <w:r>
        <w:t xml:space="preserve">(4) 事務局手当の創設 </w:t>
      </w:r>
    </w:p>
    <w:p w14:paraId="51292654" w14:textId="77777777" w:rsidR="00277FC0" w:rsidRDefault="00000000">
      <w:pPr>
        <w:ind w:left="1051" w:right="100"/>
      </w:pPr>
      <w:r>
        <w:t xml:space="preserve"> 結果：総会資料として予算案及び決算書の作成を行った。 </w:t>
      </w:r>
    </w:p>
    <w:p w14:paraId="32B043AD" w14:textId="77777777" w:rsidR="00277FC0" w:rsidRDefault="00000000" w:rsidP="00CA5691">
      <w:pPr>
        <w:spacing w:after="8" w:line="265" w:lineRule="auto"/>
        <w:ind w:left="1309" w:right="0" w:firstLineChars="200" w:firstLine="480"/>
      </w:pPr>
      <w:r>
        <w:t xml:space="preserve">昨年度から会費納入期限を設け、期限超過後は速やかに督促を行った。 </w:t>
      </w:r>
    </w:p>
    <w:p w14:paraId="2F21118D" w14:textId="77777777" w:rsidR="00277FC0" w:rsidRDefault="00000000" w:rsidP="00CA5691">
      <w:pPr>
        <w:ind w:right="100" w:firstLineChars="800" w:firstLine="1920"/>
      </w:pPr>
      <w:r>
        <w:t xml:space="preserve">また活動費の出入金処理を適正に行った。事務局手当の創設は総会時に承認された。 </w:t>
      </w:r>
    </w:p>
    <w:p w14:paraId="22AB0F90" w14:textId="77777777" w:rsidR="00277FC0" w:rsidRDefault="00000000">
      <w:pPr>
        <w:spacing w:after="15" w:line="259" w:lineRule="auto"/>
        <w:ind w:left="1066" w:right="0"/>
      </w:pPr>
      <w:r>
        <w:t xml:space="preserve"> </w:t>
      </w:r>
    </w:p>
    <w:p w14:paraId="1780C9C7" w14:textId="77777777" w:rsidR="00277FC0" w:rsidRDefault="00000000">
      <w:pPr>
        <w:ind w:left="1051" w:right="100"/>
      </w:pPr>
      <w:r>
        <w:t xml:space="preserve">5．北海道・東北ブロック医療ソーシャルワーカー交流会 運営協力 </w:t>
      </w:r>
    </w:p>
    <w:p w14:paraId="42C98F31" w14:textId="77777777" w:rsidR="00277FC0" w:rsidRDefault="00000000">
      <w:pPr>
        <w:ind w:left="1299" w:right="100"/>
      </w:pPr>
      <w:r>
        <w:t xml:space="preserve">(1)日程：令和 4 年 11 月土曜日で日程調整中 </w:t>
      </w:r>
    </w:p>
    <w:p w14:paraId="4987119C" w14:textId="77777777" w:rsidR="00277FC0" w:rsidRDefault="00000000" w:rsidP="00CA5691">
      <w:pPr>
        <w:ind w:left="1051" w:right="100" w:firstLineChars="100" w:firstLine="240"/>
      </w:pPr>
      <w:r>
        <w:t xml:space="preserve"> (2)主催である秋田県医療ソーシャルワーカー協会との連絡調整 </w:t>
      </w:r>
    </w:p>
    <w:p w14:paraId="5DBB5A19" w14:textId="77777777" w:rsidR="00277FC0" w:rsidRDefault="00000000">
      <w:pPr>
        <w:ind w:left="1299" w:right="100"/>
      </w:pPr>
      <w:r>
        <w:t xml:space="preserve">(3)開催周知や申込受付 </w:t>
      </w:r>
    </w:p>
    <w:p w14:paraId="777C5568" w14:textId="77777777" w:rsidR="00277FC0" w:rsidRDefault="00000000">
      <w:pPr>
        <w:ind w:left="1299" w:right="100"/>
      </w:pPr>
      <w:r>
        <w:t xml:space="preserve">(4)適宜実行委員会の出席 </w:t>
      </w:r>
    </w:p>
    <w:p w14:paraId="394DBAD0" w14:textId="77777777" w:rsidR="00CA5691" w:rsidRDefault="00000000">
      <w:pPr>
        <w:ind w:left="1051" w:right="100" w:firstLine="233"/>
      </w:pPr>
      <w:r>
        <w:t>(5)事業に係る予算の出金・入金処理</w:t>
      </w:r>
    </w:p>
    <w:p w14:paraId="27D26BDF" w14:textId="77777777" w:rsidR="00CA5691" w:rsidRDefault="00000000" w:rsidP="00CA5691">
      <w:pPr>
        <w:ind w:right="100" w:firstLineChars="400" w:firstLine="960"/>
      </w:pPr>
      <w:r>
        <w:t xml:space="preserve">  結果：令和 4 年 11 月 12 日（土）13：00~17：00 の日程でオンライン開催となった。   </w:t>
      </w:r>
    </w:p>
    <w:p w14:paraId="77E57F4C" w14:textId="76048E42" w:rsidR="00277FC0" w:rsidRDefault="00000000" w:rsidP="00CA5691">
      <w:pPr>
        <w:ind w:right="100" w:firstLineChars="800" w:firstLine="1920"/>
      </w:pPr>
      <w:r>
        <w:t xml:space="preserve">開催にあたり各県の紹介動画を作成し提出。終了後速やかに共催費用を納入済み。 </w:t>
      </w:r>
    </w:p>
    <w:p w14:paraId="3A518504" w14:textId="77777777" w:rsidR="00277FC0" w:rsidRDefault="00000000">
      <w:pPr>
        <w:spacing w:after="15" w:line="259" w:lineRule="auto"/>
        <w:ind w:left="1066" w:right="0"/>
      </w:pPr>
      <w:r>
        <w:t xml:space="preserve"> </w:t>
      </w:r>
    </w:p>
    <w:p w14:paraId="6468AE69" w14:textId="460B35EB" w:rsidR="00277FC0" w:rsidRDefault="00000000">
      <w:pPr>
        <w:ind w:left="1051" w:right="5177"/>
      </w:pPr>
      <w:r>
        <w:t xml:space="preserve">6．関連諸団体との連携及び社会活動   </w:t>
      </w:r>
    </w:p>
    <w:p w14:paraId="1EF7E8AF" w14:textId="77777777" w:rsidR="00277FC0" w:rsidRDefault="00000000">
      <w:pPr>
        <w:numPr>
          <w:ilvl w:val="0"/>
          <w:numId w:val="4"/>
        </w:numPr>
        <w:ind w:right="100" w:hanging="703"/>
      </w:pPr>
      <w:r>
        <w:t xml:space="preserve">協会員の派遣 </w:t>
      </w:r>
    </w:p>
    <w:tbl>
      <w:tblPr>
        <w:tblStyle w:val="TableGrid"/>
        <w:tblW w:w="9345" w:type="dxa"/>
        <w:tblInd w:w="1071" w:type="dxa"/>
        <w:tblCellMar>
          <w:top w:w="65" w:type="dxa"/>
          <w:bottom w:w="13" w:type="dxa"/>
        </w:tblCellMar>
        <w:tblLook w:val="04A0" w:firstRow="1" w:lastRow="0" w:firstColumn="1" w:lastColumn="0" w:noHBand="0" w:noVBand="1"/>
      </w:tblPr>
      <w:tblGrid>
        <w:gridCol w:w="3440"/>
        <w:gridCol w:w="2369"/>
        <w:gridCol w:w="3164"/>
        <w:gridCol w:w="372"/>
      </w:tblGrid>
      <w:tr w:rsidR="00277FC0" w14:paraId="74D6F677" w14:textId="77777777">
        <w:trPr>
          <w:trHeight w:val="370"/>
        </w:trPr>
        <w:tc>
          <w:tcPr>
            <w:tcW w:w="3440" w:type="dxa"/>
            <w:tcBorders>
              <w:top w:val="single" w:sz="4" w:space="0" w:color="000000"/>
              <w:left w:val="single" w:sz="4" w:space="0" w:color="000000"/>
              <w:bottom w:val="single" w:sz="4" w:space="0" w:color="000000"/>
              <w:right w:val="single" w:sz="4" w:space="0" w:color="000000"/>
            </w:tcBorders>
            <w:vAlign w:val="bottom"/>
          </w:tcPr>
          <w:p w14:paraId="27A642B0" w14:textId="77777777" w:rsidR="00277FC0" w:rsidRDefault="00000000">
            <w:pPr>
              <w:spacing w:after="0" w:line="259" w:lineRule="auto"/>
              <w:ind w:left="108" w:right="0"/>
            </w:pPr>
            <w:r>
              <w:rPr>
                <w:sz w:val="20"/>
              </w:rPr>
              <w:t xml:space="preserve">内容 </w:t>
            </w:r>
          </w:p>
        </w:tc>
        <w:tc>
          <w:tcPr>
            <w:tcW w:w="2369" w:type="dxa"/>
            <w:tcBorders>
              <w:top w:val="single" w:sz="4" w:space="0" w:color="000000"/>
              <w:left w:val="single" w:sz="4" w:space="0" w:color="000000"/>
              <w:bottom w:val="single" w:sz="4" w:space="0" w:color="000000"/>
              <w:right w:val="single" w:sz="4" w:space="0" w:color="000000"/>
            </w:tcBorders>
            <w:vAlign w:val="bottom"/>
          </w:tcPr>
          <w:p w14:paraId="30592DDC" w14:textId="77777777" w:rsidR="00277FC0" w:rsidRDefault="00000000">
            <w:pPr>
              <w:spacing w:after="0" w:line="259" w:lineRule="auto"/>
              <w:ind w:left="108" w:right="0"/>
            </w:pPr>
            <w:r>
              <w:rPr>
                <w:sz w:val="20"/>
              </w:rPr>
              <w:t xml:space="preserve">日時・期間 </w:t>
            </w:r>
          </w:p>
        </w:tc>
        <w:tc>
          <w:tcPr>
            <w:tcW w:w="3164" w:type="dxa"/>
            <w:tcBorders>
              <w:top w:val="single" w:sz="4" w:space="0" w:color="000000"/>
              <w:left w:val="single" w:sz="4" w:space="0" w:color="000000"/>
              <w:bottom w:val="single" w:sz="4" w:space="0" w:color="000000"/>
              <w:right w:val="nil"/>
            </w:tcBorders>
            <w:vAlign w:val="bottom"/>
          </w:tcPr>
          <w:p w14:paraId="6841152E" w14:textId="77777777" w:rsidR="00277FC0" w:rsidRDefault="00000000">
            <w:pPr>
              <w:spacing w:after="0" w:line="259" w:lineRule="auto"/>
              <w:ind w:left="106" w:right="0"/>
            </w:pPr>
            <w:r>
              <w:rPr>
                <w:sz w:val="20"/>
              </w:rPr>
              <w:t xml:space="preserve">被派遣者 </w:t>
            </w:r>
          </w:p>
        </w:tc>
        <w:tc>
          <w:tcPr>
            <w:tcW w:w="372" w:type="dxa"/>
            <w:tcBorders>
              <w:top w:val="single" w:sz="4" w:space="0" w:color="000000"/>
              <w:left w:val="nil"/>
              <w:bottom w:val="single" w:sz="4" w:space="0" w:color="000000"/>
              <w:right w:val="single" w:sz="4" w:space="0" w:color="000000"/>
            </w:tcBorders>
          </w:tcPr>
          <w:p w14:paraId="23D671C2" w14:textId="77777777" w:rsidR="00277FC0" w:rsidRDefault="00277FC0">
            <w:pPr>
              <w:spacing w:after="160" w:line="259" w:lineRule="auto"/>
              <w:ind w:right="0"/>
            </w:pPr>
          </w:p>
        </w:tc>
      </w:tr>
      <w:tr w:rsidR="00277FC0" w14:paraId="1C9ED372" w14:textId="77777777">
        <w:trPr>
          <w:trHeight w:val="1092"/>
        </w:trPr>
        <w:tc>
          <w:tcPr>
            <w:tcW w:w="3440" w:type="dxa"/>
            <w:tcBorders>
              <w:top w:val="single" w:sz="4" w:space="0" w:color="000000"/>
              <w:left w:val="single" w:sz="4" w:space="0" w:color="000000"/>
              <w:bottom w:val="single" w:sz="4" w:space="0" w:color="000000"/>
              <w:right w:val="single" w:sz="4" w:space="0" w:color="000000"/>
            </w:tcBorders>
          </w:tcPr>
          <w:p w14:paraId="75BA2F02" w14:textId="77777777" w:rsidR="00277FC0" w:rsidRDefault="00000000">
            <w:pPr>
              <w:spacing w:after="0" w:line="259" w:lineRule="auto"/>
              <w:ind w:left="108" w:right="98"/>
              <w:jc w:val="both"/>
            </w:pPr>
            <w:r>
              <w:rPr>
                <w:sz w:val="21"/>
              </w:rPr>
              <w:t>第 28 回全国医療ソーシャルワーカー協会会長会出席（現地＋ZOOM にて WEB 開催）</w:t>
            </w:r>
            <w:r>
              <w:rPr>
                <w:sz w:val="20"/>
              </w:rPr>
              <w:t xml:space="preserve"> </w:t>
            </w:r>
          </w:p>
        </w:tc>
        <w:tc>
          <w:tcPr>
            <w:tcW w:w="2369" w:type="dxa"/>
            <w:tcBorders>
              <w:top w:val="single" w:sz="4" w:space="0" w:color="000000"/>
              <w:left w:val="single" w:sz="4" w:space="0" w:color="000000"/>
              <w:bottom w:val="single" w:sz="4" w:space="0" w:color="000000"/>
              <w:right w:val="single" w:sz="4" w:space="0" w:color="000000"/>
            </w:tcBorders>
          </w:tcPr>
          <w:p w14:paraId="02AA62A1" w14:textId="77777777" w:rsidR="00277FC0" w:rsidRDefault="00000000">
            <w:pPr>
              <w:spacing w:after="0" w:line="259" w:lineRule="auto"/>
              <w:ind w:left="108" w:right="0"/>
            </w:pPr>
            <w:r>
              <w:rPr>
                <w:sz w:val="20"/>
              </w:rPr>
              <w:t xml:space="preserve">令和 4 年 6 月 25 日 </w:t>
            </w:r>
          </w:p>
        </w:tc>
        <w:tc>
          <w:tcPr>
            <w:tcW w:w="3164" w:type="dxa"/>
            <w:tcBorders>
              <w:top w:val="single" w:sz="4" w:space="0" w:color="000000"/>
              <w:left w:val="single" w:sz="4" w:space="0" w:color="000000"/>
              <w:bottom w:val="single" w:sz="4" w:space="0" w:color="000000"/>
              <w:right w:val="nil"/>
            </w:tcBorders>
          </w:tcPr>
          <w:p w14:paraId="5D967A8D" w14:textId="634DEFF8" w:rsidR="00277FC0" w:rsidRDefault="00000000">
            <w:pPr>
              <w:spacing w:after="0" w:line="259" w:lineRule="auto"/>
              <w:ind w:left="106" w:right="0"/>
            </w:pPr>
            <w:r>
              <w:rPr>
                <w:sz w:val="21"/>
              </w:rPr>
              <w:t xml:space="preserve">介護老人保健施設博愛荘 </w:t>
            </w:r>
            <w:r w:rsidR="005A227C">
              <w:rPr>
                <w:rFonts w:hint="eastAsia"/>
                <w:sz w:val="21"/>
              </w:rPr>
              <w:t>小泉進岩</w:t>
            </w:r>
            <w:r>
              <w:rPr>
                <w:sz w:val="21"/>
              </w:rPr>
              <w:t xml:space="preserve">手県立大学 伊藤 隆博 </w:t>
            </w:r>
          </w:p>
        </w:tc>
        <w:tc>
          <w:tcPr>
            <w:tcW w:w="372" w:type="dxa"/>
            <w:tcBorders>
              <w:top w:val="single" w:sz="4" w:space="0" w:color="000000"/>
              <w:left w:val="nil"/>
              <w:bottom w:val="single" w:sz="4" w:space="0" w:color="000000"/>
              <w:right w:val="single" w:sz="4" w:space="0" w:color="000000"/>
            </w:tcBorders>
          </w:tcPr>
          <w:p w14:paraId="70E858AD" w14:textId="3FFBD8F5" w:rsidR="00277FC0" w:rsidRDefault="00000000">
            <w:pPr>
              <w:spacing w:after="0" w:line="259" w:lineRule="auto"/>
              <w:ind w:right="0"/>
              <w:jc w:val="both"/>
            </w:pPr>
            <w:r>
              <w:rPr>
                <w:sz w:val="21"/>
              </w:rPr>
              <w:t xml:space="preserve"> </w:t>
            </w:r>
          </w:p>
        </w:tc>
      </w:tr>
      <w:tr w:rsidR="00277FC0" w14:paraId="71269237" w14:textId="77777777">
        <w:trPr>
          <w:trHeight w:val="1090"/>
        </w:trPr>
        <w:tc>
          <w:tcPr>
            <w:tcW w:w="3440" w:type="dxa"/>
            <w:tcBorders>
              <w:top w:val="single" w:sz="4" w:space="0" w:color="000000"/>
              <w:left w:val="single" w:sz="4" w:space="0" w:color="000000"/>
              <w:bottom w:val="single" w:sz="4" w:space="0" w:color="000000"/>
              <w:right w:val="single" w:sz="4" w:space="0" w:color="000000"/>
            </w:tcBorders>
          </w:tcPr>
          <w:p w14:paraId="142273CA" w14:textId="77777777" w:rsidR="00277FC0" w:rsidRDefault="00000000">
            <w:pPr>
              <w:spacing w:after="0" w:line="308" w:lineRule="auto"/>
              <w:ind w:left="108" w:right="0"/>
              <w:jc w:val="both"/>
            </w:pPr>
            <w:r>
              <w:rPr>
                <w:sz w:val="21"/>
              </w:rPr>
              <w:t>第 29 回全国医療ソーシャルワーカー協会会長会出席（ZOOM にて</w:t>
            </w:r>
          </w:p>
          <w:p w14:paraId="08C0C8C7" w14:textId="77777777" w:rsidR="00277FC0" w:rsidRDefault="00000000">
            <w:pPr>
              <w:spacing w:after="0" w:line="259" w:lineRule="auto"/>
              <w:ind w:left="108" w:right="0"/>
            </w:pPr>
            <w:r>
              <w:rPr>
                <w:sz w:val="21"/>
              </w:rPr>
              <w:t xml:space="preserve">WEB 開催） </w:t>
            </w:r>
          </w:p>
        </w:tc>
        <w:tc>
          <w:tcPr>
            <w:tcW w:w="2369" w:type="dxa"/>
            <w:tcBorders>
              <w:top w:val="single" w:sz="4" w:space="0" w:color="000000"/>
              <w:left w:val="single" w:sz="4" w:space="0" w:color="000000"/>
              <w:bottom w:val="single" w:sz="4" w:space="0" w:color="000000"/>
              <w:right w:val="single" w:sz="4" w:space="0" w:color="000000"/>
            </w:tcBorders>
          </w:tcPr>
          <w:p w14:paraId="66E33D34" w14:textId="77777777" w:rsidR="00277FC0" w:rsidRDefault="00000000">
            <w:pPr>
              <w:spacing w:after="0" w:line="259" w:lineRule="auto"/>
              <w:ind w:left="108" w:right="0"/>
            </w:pPr>
            <w:r>
              <w:rPr>
                <w:sz w:val="20"/>
              </w:rPr>
              <w:t xml:space="preserve">令和 4 年 11 月 27 日 </w:t>
            </w:r>
          </w:p>
        </w:tc>
        <w:tc>
          <w:tcPr>
            <w:tcW w:w="3164" w:type="dxa"/>
            <w:tcBorders>
              <w:top w:val="single" w:sz="4" w:space="0" w:color="000000"/>
              <w:left w:val="single" w:sz="4" w:space="0" w:color="000000"/>
              <w:bottom w:val="single" w:sz="4" w:space="0" w:color="000000"/>
              <w:right w:val="nil"/>
            </w:tcBorders>
          </w:tcPr>
          <w:p w14:paraId="36AFD599" w14:textId="4090B648" w:rsidR="00277FC0" w:rsidRDefault="00000000">
            <w:pPr>
              <w:spacing w:after="0" w:line="259" w:lineRule="auto"/>
              <w:ind w:left="106" w:right="0"/>
            </w:pPr>
            <w:r>
              <w:rPr>
                <w:sz w:val="21"/>
              </w:rPr>
              <w:t>介護老人保健施設博愛荘 小泉</w:t>
            </w:r>
            <w:r w:rsidR="005A227C">
              <w:rPr>
                <w:rFonts w:hint="eastAsia"/>
                <w:sz w:val="21"/>
              </w:rPr>
              <w:t>進川</w:t>
            </w:r>
            <w:r>
              <w:rPr>
                <w:sz w:val="21"/>
              </w:rPr>
              <w:t xml:space="preserve">久保病院 越崎 栞 </w:t>
            </w:r>
          </w:p>
        </w:tc>
        <w:tc>
          <w:tcPr>
            <w:tcW w:w="372" w:type="dxa"/>
            <w:tcBorders>
              <w:top w:val="single" w:sz="4" w:space="0" w:color="000000"/>
              <w:left w:val="nil"/>
              <w:bottom w:val="single" w:sz="4" w:space="0" w:color="000000"/>
              <w:right w:val="single" w:sz="4" w:space="0" w:color="000000"/>
            </w:tcBorders>
          </w:tcPr>
          <w:p w14:paraId="12A22308" w14:textId="0AADC3A6" w:rsidR="00277FC0" w:rsidRDefault="00000000">
            <w:pPr>
              <w:spacing w:after="0" w:line="259" w:lineRule="auto"/>
              <w:ind w:right="0"/>
              <w:jc w:val="both"/>
            </w:pPr>
            <w:r>
              <w:rPr>
                <w:sz w:val="21"/>
              </w:rPr>
              <w:t xml:space="preserve"> </w:t>
            </w:r>
          </w:p>
        </w:tc>
      </w:tr>
      <w:tr w:rsidR="00277FC0" w14:paraId="5B3B575F" w14:textId="77777777">
        <w:trPr>
          <w:trHeight w:val="1090"/>
        </w:trPr>
        <w:tc>
          <w:tcPr>
            <w:tcW w:w="3440" w:type="dxa"/>
            <w:tcBorders>
              <w:top w:val="single" w:sz="4" w:space="0" w:color="000000"/>
              <w:left w:val="single" w:sz="4" w:space="0" w:color="000000"/>
              <w:bottom w:val="single" w:sz="4" w:space="0" w:color="000000"/>
              <w:right w:val="single" w:sz="4" w:space="0" w:color="000000"/>
            </w:tcBorders>
          </w:tcPr>
          <w:p w14:paraId="6FC43D8A" w14:textId="77777777" w:rsidR="00277FC0" w:rsidRDefault="00000000">
            <w:pPr>
              <w:spacing w:after="0" w:line="308" w:lineRule="auto"/>
              <w:ind w:left="108" w:right="0"/>
              <w:jc w:val="both"/>
            </w:pPr>
            <w:r>
              <w:rPr>
                <w:sz w:val="21"/>
              </w:rPr>
              <w:t>全国医療ソーシャルワーカー協会会長会 研修部会出席（ZOOM にて</w:t>
            </w:r>
          </w:p>
          <w:p w14:paraId="5679D72F" w14:textId="77777777" w:rsidR="00277FC0" w:rsidRDefault="00000000">
            <w:pPr>
              <w:spacing w:after="0" w:line="259" w:lineRule="auto"/>
              <w:ind w:left="108" w:right="0"/>
            </w:pPr>
            <w:r>
              <w:rPr>
                <w:sz w:val="21"/>
              </w:rPr>
              <w:t xml:space="preserve">WEB 開催） </w:t>
            </w:r>
          </w:p>
        </w:tc>
        <w:tc>
          <w:tcPr>
            <w:tcW w:w="2369" w:type="dxa"/>
            <w:tcBorders>
              <w:top w:val="single" w:sz="4" w:space="0" w:color="000000"/>
              <w:left w:val="single" w:sz="4" w:space="0" w:color="000000"/>
              <w:bottom w:val="single" w:sz="4" w:space="0" w:color="000000"/>
              <w:right w:val="single" w:sz="4" w:space="0" w:color="000000"/>
            </w:tcBorders>
          </w:tcPr>
          <w:p w14:paraId="1B411040" w14:textId="77777777" w:rsidR="00277FC0" w:rsidRDefault="00000000">
            <w:pPr>
              <w:spacing w:after="0" w:line="259" w:lineRule="auto"/>
              <w:ind w:left="108" w:right="20"/>
            </w:pPr>
            <w:r>
              <w:rPr>
                <w:sz w:val="20"/>
              </w:rPr>
              <w:t xml:space="preserve">令和 5 年 2 月 23 日  令和 5 年 3 月 1 日 </w:t>
            </w:r>
          </w:p>
        </w:tc>
        <w:tc>
          <w:tcPr>
            <w:tcW w:w="3164" w:type="dxa"/>
            <w:tcBorders>
              <w:top w:val="single" w:sz="4" w:space="0" w:color="000000"/>
              <w:left w:val="single" w:sz="4" w:space="0" w:color="000000"/>
              <w:bottom w:val="single" w:sz="4" w:space="0" w:color="000000"/>
              <w:right w:val="nil"/>
            </w:tcBorders>
          </w:tcPr>
          <w:p w14:paraId="2A19297D" w14:textId="35AE5D8A" w:rsidR="00277FC0" w:rsidRDefault="00000000">
            <w:pPr>
              <w:spacing w:after="0" w:line="259" w:lineRule="auto"/>
              <w:ind w:left="106" w:right="0"/>
            </w:pPr>
            <w:r>
              <w:rPr>
                <w:sz w:val="21"/>
              </w:rPr>
              <w:t>介護老人保健施設博愛荘 小泉</w:t>
            </w:r>
            <w:r w:rsidR="00CA5691">
              <w:rPr>
                <w:rFonts w:hint="eastAsia"/>
                <w:sz w:val="21"/>
              </w:rPr>
              <w:t>進</w:t>
            </w:r>
            <w:r>
              <w:rPr>
                <w:sz w:val="21"/>
              </w:rPr>
              <w:t xml:space="preserve">岩手県立大学 伊藤 隆博 </w:t>
            </w:r>
          </w:p>
        </w:tc>
        <w:tc>
          <w:tcPr>
            <w:tcW w:w="372" w:type="dxa"/>
            <w:tcBorders>
              <w:top w:val="single" w:sz="4" w:space="0" w:color="000000"/>
              <w:left w:val="nil"/>
              <w:bottom w:val="single" w:sz="4" w:space="0" w:color="000000"/>
              <w:right w:val="single" w:sz="4" w:space="0" w:color="000000"/>
            </w:tcBorders>
          </w:tcPr>
          <w:p w14:paraId="225969C4" w14:textId="7D4755FD" w:rsidR="00277FC0" w:rsidRDefault="00000000">
            <w:pPr>
              <w:spacing w:after="0" w:line="259" w:lineRule="auto"/>
              <w:ind w:right="0"/>
              <w:jc w:val="both"/>
            </w:pPr>
            <w:r>
              <w:rPr>
                <w:sz w:val="21"/>
              </w:rPr>
              <w:t xml:space="preserve"> </w:t>
            </w:r>
          </w:p>
        </w:tc>
      </w:tr>
      <w:tr w:rsidR="00277FC0" w14:paraId="774ED683" w14:textId="77777777">
        <w:trPr>
          <w:trHeight w:val="730"/>
        </w:trPr>
        <w:tc>
          <w:tcPr>
            <w:tcW w:w="3440" w:type="dxa"/>
            <w:tcBorders>
              <w:top w:val="single" w:sz="4" w:space="0" w:color="000000"/>
              <w:left w:val="single" w:sz="4" w:space="0" w:color="000000"/>
              <w:bottom w:val="single" w:sz="4" w:space="0" w:color="000000"/>
              <w:right w:val="single" w:sz="4" w:space="0" w:color="000000"/>
            </w:tcBorders>
          </w:tcPr>
          <w:p w14:paraId="0E93C92E" w14:textId="77777777" w:rsidR="00277FC0" w:rsidRDefault="00000000">
            <w:pPr>
              <w:spacing w:after="0" w:line="259" w:lineRule="auto"/>
              <w:ind w:left="108" w:right="0"/>
            </w:pPr>
            <w:r>
              <w:rPr>
                <w:sz w:val="21"/>
              </w:rPr>
              <w:t xml:space="preserve">岩手県福祉サービス運営適正化委員会へ委員派遣 </w:t>
            </w:r>
          </w:p>
        </w:tc>
        <w:tc>
          <w:tcPr>
            <w:tcW w:w="2369" w:type="dxa"/>
            <w:tcBorders>
              <w:top w:val="single" w:sz="4" w:space="0" w:color="000000"/>
              <w:left w:val="single" w:sz="4" w:space="0" w:color="000000"/>
              <w:bottom w:val="single" w:sz="4" w:space="0" w:color="000000"/>
              <w:right w:val="single" w:sz="4" w:space="0" w:color="000000"/>
            </w:tcBorders>
            <w:vAlign w:val="bottom"/>
          </w:tcPr>
          <w:p w14:paraId="5699B23E" w14:textId="77777777" w:rsidR="00277FC0" w:rsidRDefault="00000000">
            <w:pPr>
              <w:spacing w:after="0" w:line="259" w:lineRule="auto"/>
              <w:ind w:left="108" w:right="0"/>
              <w:jc w:val="both"/>
            </w:pPr>
            <w:r>
              <w:rPr>
                <w:sz w:val="20"/>
              </w:rPr>
              <w:t xml:space="preserve">令和4年11月24 日～令和 6 年 11 月 23 日まで </w:t>
            </w:r>
          </w:p>
        </w:tc>
        <w:tc>
          <w:tcPr>
            <w:tcW w:w="3164" w:type="dxa"/>
            <w:tcBorders>
              <w:top w:val="single" w:sz="4" w:space="0" w:color="000000"/>
              <w:left w:val="single" w:sz="4" w:space="0" w:color="000000"/>
              <w:bottom w:val="single" w:sz="4" w:space="0" w:color="000000"/>
              <w:right w:val="nil"/>
            </w:tcBorders>
          </w:tcPr>
          <w:p w14:paraId="6157C7C4" w14:textId="77777777" w:rsidR="00277FC0" w:rsidRDefault="00000000">
            <w:pPr>
              <w:spacing w:after="0" w:line="259" w:lineRule="auto"/>
              <w:ind w:left="106" w:right="0"/>
            </w:pPr>
            <w:r>
              <w:rPr>
                <w:sz w:val="21"/>
              </w:rPr>
              <w:t xml:space="preserve">孝仁病院 佐々木章 </w:t>
            </w:r>
          </w:p>
        </w:tc>
        <w:tc>
          <w:tcPr>
            <w:tcW w:w="372" w:type="dxa"/>
            <w:tcBorders>
              <w:top w:val="single" w:sz="4" w:space="0" w:color="000000"/>
              <w:left w:val="nil"/>
              <w:bottom w:val="single" w:sz="4" w:space="0" w:color="000000"/>
              <w:right w:val="single" w:sz="4" w:space="0" w:color="000000"/>
            </w:tcBorders>
          </w:tcPr>
          <w:p w14:paraId="7F97A2D6" w14:textId="77777777" w:rsidR="00277FC0" w:rsidRDefault="00277FC0">
            <w:pPr>
              <w:spacing w:after="160" w:line="259" w:lineRule="auto"/>
              <w:ind w:right="0"/>
            </w:pPr>
          </w:p>
        </w:tc>
      </w:tr>
      <w:tr w:rsidR="00277FC0" w14:paraId="2136C90E" w14:textId="77777777">
        <w:trPr>
          <w:trHeight w:val="1376"/>
        </w:trPr>
        <w:tc>
          <w:tcPr>
            <w:tcW w:w="3440" w:type="dxa"/>
            <w:tcBorders>
              <w:top w:val="single" w:sz="4" w:space="0" w:color="000000"/>
              <w:left w:val="single" w:sz="4" w:space="0" w:color="000000"/>
              <w:bottom w:val="single" w:sz="4" w:space="0" w:color="000000"/>
              <w:right w:val="single" w:sz="4" w:space="0" w:color="000000"/>
            </w:tcBorders>
          </w:tcPr>
          <w:p w14:paraId="268859A6" w14:textId="77777777" w:rsidR="00277FC0" w:rsidRDefault="00000000">
            <w:pPr>
              <w:spacing w:after="0" w:line="259" w:lineRule="auto"/>
              <w:ind w:left="108" w:right="0"/>
            </w:pPr>
            <w:r>
              <w:rPr>
                <w:sz w:val="20"/>
              </w:rPr>
              <w:lastRenderedPageBreak/>
              <w:t xml:space="preserve">岩手県介護支援専門員研修へ講師派遣 </w:t>
            </w:r>
          </w:p>
        </w:tc>
        <w:tc>
          <w:tcPr>
            <w:tcW w:w="2369" w:type="dxa"/>
            <w:tcBorders>
              <w:top w:val="single" w:sz="4" w:space="0" w:color="000000"/>
              <w:left w:val="single" w:sz="4" w:space="0" w:color="000000"/>
              <w:bottom w:val="single" w:sz="4" w:space="0" w:color="000000"/>
              <w:right w:val="single" w:sz="4" w:space="0" w:color="000000"/>
            </w:tcBorders>
          </w:tcPr>
          <w:p w14:paraId="57E40B19" w14:textId="77777777" w:rsidR="00277FC0" w:rsidRDefault="00000000">
            <w:pPr>
              <w:spacing w:after="0" w:line="259" w:lineRule="auto"/>
              <w:ind w:left="108" w:right="0"/>
            </w:pPr>
            <w:r>
              <w:rPr>
                <w:sz w:val="20"/>
              </w:rPr>
              <w:t xml:space="preserve"> </w:t>
            </w:r>
          </w:p>
        </w:tc>
        <w:tc>
          <w:tcPr>
            <w:tcW w:w="3164" w:type="dxa"/>
            <w:tcBorders>
              <w:top w:val="single" w:sz="4" w:space="0" w:color="000000"/>
              <w:left w:val="single" w:sz="4" w:space="0" w:color="000000"/>
              <w:bottom w:val="single" w:sz="4" w:space="0" w:color="000000"/>
              <w:right w:val="nil"/>
            </w:tcBorders>
          </w:tcPr>
          <w:p w14:paraId="628A9718" w14:textId="77777777" w:rsidR="00277FC0" w:rsidRDefault="00000000">
            <w:pPr>
              <w:spacing w:after="0" w:line="305" w:lineRule="auto"/>
              <w:ind w:left="106" w:right="0"/>
              <w:jc w:val="both"/>
            </w:pPr>
            <w:r>
              <w:rPr>
                <w:sz w:val="20"/>
              </w:rPr>
              <w:t xml:space="preserve">北上済生会病院 菊池涼子南昌病院 吉田利春 </w:t>
            </w:r>
          </w:p>
          <w:p w14:paraId="79D36BD3" w14:textId="77777777" w:rsidR="00277FC0" w:rsidRDefault="00000000">
            <w:pPr>
              <w:spacing w:after="103" w:line="259" w:lineRule="auto"/>
              <w:ind w:left="106" w:right="0"/>
            </w:pPr>
            <w:r>
              <w:rPr>
                <w:sz w:val="20"/>
              </w:rPr>
              <w:t xml:space="preserve">松園第二病院 長田 くみ子 </w:t>
            </w:r>
          </w:p>
          <w:p w14:paraId="3EDC8460" w14:textId="77777777" w:rsidR="00277FC0" w:rsidRDefault="00000000">
            <w:pPr>
              <w:spacing w:after="0" w:line="259" w:lineRule="auto"/>
              <w:ind w:left="106" w:right="-50"/>
              <w:jc w:val="both"/>
            </w:pPr>
            <w:r>
              <w:rPr>
                <w:sz w:val="20"/>
              </w:rPr>
              <w:t>いわてﾘﾊﾋﾞﾘﾃｰｼｮﾝｾﾝﾀｰ 巣内 洋肇</w:t>
            </w:r>
          </w:p>
        </w:tc>
        <w:tc>
          <w:tcPr>
            <w:tcW w:w="372" w:type="dxa"/>
            <w:tcBorders>
              <w:top w:val="single" w:sz="4" w:space="0" w:color="000000"/>
              <w:left w:val="nil"/>
              <w:bottom w:val="single" w:sz="4" w:space="0" w:color="000000"/>
              <w:right w:val="single" w:sz="4" w:space="0" w:color="000000"/>
            </w:tcBorders>
            <w:vAlign w:val="bottom"/>
          </w:tcPr>
          <w:p w14:paraId="2CCF2121" w14:textId="77777777" w:rsidR="00277FC0" w:rsidRDefault="00000000">
            <w:pPr>
              <w:spacing w:after="0" w:line="259" w:lineRule="auto"/>
              <w:ind w:left="43" w:right="0"/>
            </w:pPr>
            <w:r>
              <w:rPr>
                <w:sz w:val="20"/>
              </w:rPr>
              <w:t xml:space="preserve"> </w:t>
            </w:r>
          </w:p>
        </w:tc>
      </w:tr>
    </w:tbl>
    <w:p w14:paraId="4DCBDE4D" w14:textId="77777777" w:rsidR="00277FC0" w:rsidRDefault="00000000">
      <w:pPr>
        <w:spacing w:after="15" w:line="259" w:lineRule="auto"/>
        <w:ind w:left="1066" w:right="0"/>
      </w:pPr>
      <w:r>
        <w:t xml:space="preserve"> </w:t>
      </w:r>
    </w:p>
    <w:p w14:paraId="211BFD00" w14:textId="77777777" w:rsidR="00277FC0" w:rsidRDefault="00000000">
      <w:pPr>
        <w:numPr>
          <w:ilvl w:val="0"/>
          <w:numId w:val="4"/>
        </w:numPr>
        <w:ind w:right="100" w:hanging="703"/>
      </w:pPr>
      <w:r>
        <w:t xml:space="preserve">関連団体の後援 </w:t>
      </w:r>
    </w:p>
    <w:p w14:paraId="49C5B859" w14:textId="77777777" w:rsidR="00277FC0" w:rsidRDefault="00000000">
      <w:pPr>
        <w:ind w:left="1916" w:right="100"/>
      </w:pPr>
      <w:r>
        <w:t xml:space="preserve">・いわてリハビリテーションフォーラム 2022（10/1） </w:t>
      </w:r>
    </w:p>
    <w:p w14:paraId="413E15E2" w14:textId="77777777" w:rsidR="00277FC0" w:rsidRDefault="00000000">
      <w:pPr>
        <w:ind w:left="1913" w:right="100"/>
      </w:pPr>
      <w:r>
        <w:t xml:space="preserve">・第 13 回日本医療マネジメント学会岩手県支部学術集会（10/1） </w:t>
      </w:r>
    </w:p>
    <w:p w14:paraId="05DA59FE" w14:textId="745450EC" w:rsidR="00277FC0" w:rsidRDefault="00000000">
      <w:pPr>
        <w:ind w:left="1299" w:right="100"/>
      </w:pPr>
      <w:r>
        <w:t xml:space="preserve">   </w:t>
      </w:r>
      <w:r w:rsidR="00CA5691">
        <w:rPr>
          <w:rFonts w:hint="eastAsia"/>
        </w:rPr>
        <w:t xml:space="preserve">　　</w:t>
      </w:r>
      <w:r>
        <w:t xml:space="preserve">・第 10 回済生会生活困窮者問題シンポジウム後援（11/12） </w:t>
      </w:r>
    </w:p>
    <w:p w14:paraId="24BB256A" w14:textId="7A8CE6B3" w:rsidR="00277FC0" w:rsidRDefault="00000000">
      <w:pPr>
        <w:tabs>
          <w:tab w:val="center" w:pos="1299"/>
          <w:tab w:val="center" w:pos="4694"/>
        </w:tabs>
        <w:ind w:right="0"/>
      </w:pPr>
      <w:r>
        <w:rPr>
          <w:rFonts w:ascii="Calibri" w:eastAsia="Calibri" w:hAnsi="Calibri" w:cs="Calibri"/>
          <w:sz w:val="22"/>
        </w:rPr>
        <w:tab/>
      </w:r>
      <w:r>
        <w:t xml:space="preserve"> </w:t>
      </w:r>
      <w:r w:rsidR="00CA5691">
        <w:rPr>
          <w:rFonts w:hint="eastAsia"/>
        </w:rPr>
        <w:t xml:space="preserve">　　　　　　　　</w:t>
      </w:r>
      <w:r>
        <w:t xml:space="preserve">・いわて脳損傷リハビリテーション講習会（12/14） </w:t>
      </w:r>
    </w:p>
    <w:p w14:paraId="22C109F2" w14:textId="436B19A0" w:rsidR="00277FC0" w:rsidRDefault="00000000" w:rsidP="00CA5691">
      <w:pPr>
        <w:tabs>
          <w:tab w:val="center" w:pos="1299"/>
          <w:tab w:val="center" w:pos="3748"/>
        </w:tabs>
        <w:ind w:right="0"/>
      </w:pPr>
      <w:r>
        <w:rPr>
          <w:rFonts w:ascii="Calibri" w:eastAsia="Calibri" w:hAnsi="Calibri" w:cs="Calibri"/>
          <w:sz w:val="22"/>
        </w:rPr>
        <w:tab/>
      </w:r>
      <w:r>
        <w:t xml:space="preserve"> </w:t>
      </w:r>
      <w:r>
        <w:tab/>
        <w:t xml:space="preserve">・第 48 回岩手県精神保健福祉大会 </w:t>
      </w:r>
    </w:p>
    <w:p w14:paraId="62A74D19" w14:textId="77777777" w:rsidR="00277FC0" w:rsidRDefault="00000000">
      <w:pPr>
        <w:spacing w:after="0" w:line="259" w:lineRule="auto"/>
        <w:ind w:left="1066" w:right="0"/>
      </w:pPr>
      <w:r>
        <w:t xml:space="preserve"> </w:t>
      </w:r>
    </w:p>
    <w:p w14:paraId="47459D29" w14:textId="77777777" w:rsidR="00277FC0" w:rsidRDefault="00000000">
      <w:pPr>
        <w:ind w:left="1051" w:right="100"/>
      </w:pPr>
      <w:r>
        <w:t xml:space="preserve">7.部会の開催 </w:t>
      </w:r>
    </w:p>
    <w:p w14:paraId="54AB0902" w14:textId="77777777" w:rsidR="00277FC0" w:rsidRDefault="00000000">
      <w:pPr>
        <w:ind w:left="1051" w:right="100"/>
      </w:pPr>
      <w:r>
        <w:t xml:space="preserve">  部会を適宜開催し、事務処理や財務処理に遅れのないよう活動する。 </w:t>
      </w:r>
    </w:p>
    <w:p w14:paraId="408566C5" w14:textId="77777777" w:rsidR="00277FC0" w:rsidRDefault="00000000">
      <w:pPr>
        <w:ind w:left="1051" w:right="100"/>
      </w:pPr>
      <w:r>
        <w:t xml:space="preserve">  結果：以下の通り開催した </w:t>
      </w:r>
    </w:p>
    <w:tbl>
      <w:tblPr>
        <w:tblStyle w:val="TableGrid"/>
        <w:tblW w:w="9244" w:type="dxa"/>
        <w:tblInd w:w="1121" w:type="dxa"/>
        <w:tblCellMar>
          <w:top w:w="82" w:type="dxa"/>
          <w:left w:w="108" w:type="dxa"/>
          <w:bottom w:w="4" w:type="dxa"/>
          <w:right w:w="2" w:type="dxa"/>
        </w:tblCellMar>
        <w:tblLook w:val="04A0" w:firstRow="1" w:lastRow="0" w:firstColumn="1" w:lastColumn="0" w:noHBand="0" w:noVBand="1"/>
      </w:tblPr>
      <w:tblGrid>
        <w:gridCol w:w="1114"/>
        <w:gridCol w:w="2079"/>
        <w:gridCol w:w="6051"/>
      </w:tblGrid>
      <w:tr w:rsidR="00277FC0" w14:paraId="25F29F77" w14:textId="77777777">
        <w:trPr>
          <w:trHeight w:val="370"/>
        </w:trPr>
        <w:tc>
          <w:tcPr>
            <w:tcW w:w="1114" w:type="dxa"/>
            <w:tcBorders>
              <w:top w:val="single" w:sz="4" w:space="0" w:color="000000"/>
              <w:left w:val="single" w:sz="4" w:space="0" w:color="000000"/>
              <w:bottom w:val="single" w:sz="4" w:space="0" w:color="000000"/>
              <w:right w:val="single" w:sz="4" w:space="0" w:color="000000"/>
            </w:tcBorders>
          </w:tcPr>
          <w:p w14:paraId="58C473A0" w14:textId="77777777" w:rsidR="00277FC0" w:rsidRDefault="00000000">
            <w:pPr>
              <w:spacing w:after="0" w:line="259" w:lineRule="auto"/>
              <w:ind w:right="0"/>
            </w:pPr>
            <w:r>
              <w:t xml:space="preserve">     </w:t>
            </w:r>
          </w:p>
        </w:tc>
        <w:tc>
          <w:tcPr>
            <w:tcW w:w="2079" w:type="dxa"/>
            <w:tcBorders>
              <w:top w:val="single" w:sz="4" w:space="0" w:color="000000"/>
              <w:left w:val="single" w:sz="4" w:space="0" w:color="000000"/>
              <w:bottom w:val="single" w:sz="4" w:space="0" w:color="000000"/>
              <w:right w:val="single" w:sz="4" w:space="0" w:color="000000"/>
            </w:tcBorders>
            <w:vAlign w:val="bottom"/>
          </w:tcPr>
          <w:p w14:paraId="039495B9" w14:textId="77777777" w:rsidR="00277FC0" w:rsidRDefault="00000000">
            <w:pPr>
              <w:spacing w:after="0" w:line="259" w:lineRule="auto"/>
              <w:ind w:right="0"/>
            </w:pPr>
            <w:r>
              <w:rPr>
                <w:sz w:val="20"/>
              </w:rPr>
              <w:t xml:space="preserve">日時 </w:t>
            </w:r>
          </w:p>
        </w:tc>
        <w:tc>
          <w:tcPr>
            <w:tcW w:w="6051" w:type="dxa"/>
            <w:tcBorders>
              <w:top w:val="single" w:sz="4" w:space="0" w:color="000000"/>
              <w:left w:val="single" w:sz="4" w:space="0" w:color="000000"/>
              <w:bottom w:val="single" w:sz="4" w:space="0" w:color="000000"/>
              <w:right w:val="single" w:sz="4" w:space="0" w:color="000000"/>
            </w:tcBorders>
            <w:vAlign w:val="bottom"/>
          </w:tcPr>
          <w:p w14:paraId="76409074" w14:textId="77777777" w:rsidR="00277FC0" w:rsidRDefault="00000000">
            <w:pPr>
              <w:spacing w:after="0" w:line="259" w:lineRule="auto"/>
              <w:ind w:right="0"/>
            </w:pPr>
            <w:r>
              <w:rPr>
                <w:sz w:val="20"/>
              </w:rPr>
              <w:t xml:space="preserve">場所 </w:t>
            </w:r>
          </w:p>
        </w:tc>
      </w:tr>
      <w:tr w:rsidR="00277FC0" w14:paraId="75319FC1" w14:textId="77777777">
        <w:trPr>
          <w:trHeight w:val="372"/>
        </w:trPr>
        <w:tc>
          <w:tcPr>
            <w:tcW w:w="1114" w:type="dxa"/>
            <w:tcBorders>
              <w:top w:val="single" w:sz="4" w:space="0" w:color="000000"/>
              <w:left w:val="single" w:sz="4" w:space="0" w:color="000000"/>
              <w:bottom w:val="single" w:sz="4" w:space="0" w:color="000000"/>
              <w:right w:val="single" w:sz="4" w:space="0" w:color="000000"/>
            </w:tcBorders>
            <w:vAlign w:val="bottom"/>
          </w:tcPr>
          <w:p w14:paraId="67DC4C4E" w14:textId="77777777" w:rsidR="00277FC0" w:rsidRDefault="00000000">
            <w:pPr>
              <w:spacing w:after="0" w:line="259" w:lineRule="auto"/>
              <w:ind w:right="0"/>
            </w:pPr>
            <w:r>
              <w:rPr>
                <w:sz w:val="20"/>
              </w:rPr>
              <w:t xml:space="preserve">第 1 回 </w:t>
            </w:r>
          </w:p>
        </w:tc>
        <w:tc>
          <w:tcPr>
            <w:tcW w:w="2079" w:type="dxa"/>
            <w:tcBorders>
              <w:top w:val="single" w:sz="4" w:space="0" w:color="000000"/>
              <w:left w:val="single" w:sz="4" w:space="0" w:color="000000"/>
              <w:bottom w:val="single" w:sz="4" w:space="0" w:color="000000"/>
              <w:right w:val="single" w:sz="4" w:space="0" w:color="000000"/>
            </w:tcBorders>
            <w:vAlign w:val="bottom"/>
          </w:tcPr>
          <w:p w14:paraId="09682F65" w14:textId="77777777" w:rsidR="00277FC0" w:rsidRDefault="00000000">
            <w:pPr>
              <w:spacing w:after="0" w:line="259" w:lineRule="auto"/>
              <w:ind w:right="0"/>
            </w:pPr>
            <w:r>
              <w:rPr>
                <w:sz w:val="20"/>
              </w:rPr>
              <w:t xml:space="preserve">令和 4 年 6 月 11 日 </w:t>
            </w:r>
          </w:p>
        </w:tc>
        <w:tc>
          <w:tcPr>
            <w:tcW w:w="6051" w:type="dxa"/>
            <w:tcBorders>
              <w:top w:val="single" w:sz="4" w:space="0" w:color="000000"/>
              <w:left w:val="single" w:sz="4" w:space="0" w:color="000000"/>
              <w:bottom w:val="single" w:sz="4" w:space="0" w:color="000000"/>
              <w:right w:val="single" w:sz="4" w:space="0" w:color="000000"/>
            </w:tcBorders>
            <w:vAlign w:val="bottom"/>
          </w:tcPr>
          <w:p w14:paraId="7CEEEE1C" w14:textId="77777777" w:rsidR="00277FC0" w:rsidRDefault="00000000">
            <w:pPr>
              <w:spacing w:after="0" w:line="259" w:lineRule="auto"/>
              <w:ind w:right="0"/>
            </w:pPr>
            <w:r>
              <w:rPr>
                <w:sz w:val="20"/>
              </w:rPr>
              <w:t xml:space="preserve">岩手県立大学アイーナキャンパス＋ZOOM にてオンライン開催 </w:t>
            </w:r>
          </w:p>
        </w:tc>
      </w:tr>
    </w:tbl>
    <w:p w14:paraId="0BCAAB6C" w14:textId="77777777" w:rsidR="00277FC0" w:rsidRDefault="00000000">
      <w:pPr>
        <w:spacing w:after="15" w:line="259" w:lineRule="auto"/>
        <w:ind w:left="1066" w:right="0"/>
      </w:pPr>
      <w:r>
        <w:rPr>
          <w:b/>
        </w:rPr>
        <w:t xml:space="preserve"> </w:t>
      </w:r>
    </w:p>
    <w:p w14:paraId="791F0EE5" w14:textId="77777777" w:rsidR="00277FC0" w:rsidRDefault="00000000">
      <w:pPr>
        <w:spacing w:after="15" w:line="259" w:lineRule="auto"/>
        <w:ind w:left="1066" w:right="0"/>
      </w:pPr>
      <w:r>
        <w:t xml:space="preserve"> </w:t>
      </w:r>
    </w:p>
    <w:p w14:paraId="378B5E07" w14:textId="77777777" w:rsidR="00277FC0" w:rsidRDefault="00000000">
      <w:pPr>
        <w:pStyle w:val="2"/>
        <w:spacing w:after="8" w:line="265" w:lineRule="auto"/>
        <w:ind w:left="1061"/>
        <w:jc w:val="left"/>
      </w:pPr>
      <w:r>
        <w:rPr>
          <w:sz w:val="24"/>
        </w:rPr>
        <w:t xml:space="preserve">≪広報部会≫ </w:t>
      </w:r>
    </w:p>
    <w:p w14:paraId="78A30FAD" w14:textId="77777777" w:rsidR="00277FC0" w:rsidRDefault="00000000">
      <w:pPr>
        <w:ind w:left="1299" w:right="100" w:firstLine="235"/>
      </w:pPr>
      <w:r>
        <w:t>ホームページ及びフェイスブックを活用した会員・非会員向けの情報発信を随時実施した。研修会に参加した部会員のレポート作成及びホームページへの掲載を実施した。</w:t>
      </w:r>
    </w:p>
    <w:p w14:paraId="229D5796" w14:textId="77777777" w:rsidR="00277FC0" w:rsidRDefault="00000000">
      <w:pPr>
        <w:ind w:left="1299" w:right="100"/>
      </w:pPr>
      <w:r>
        <w:t xml:space="preserve">掲載が滞っていた「役員会議事録」についても、会員用ページに掲載を再開した。 </w:t>
      </w:r>
    </w:p>
    <w:p w14:paraId="0935D329" w14:textId="77777777" w:rsidR="00277FC0" w:rsidRDefault="00000000">
      <w:pPr>
        <w:spacing w:after="0" w:line="271" w:lineRule="auto"/>
        <w:ind w:left="1299" w:right="216" w:firstLine="225"/>
        <w:jc w:val="both"/>
      </w:pPr>
      <w:r>
        <w:t xml:space="preserve">会報については、世代別座談会「世代を超えて～XYZ 世代、MSW ネットワーキング～」を実施したほか、昨年の会報紙アンケートにリクエストのあった「協会員の 1 日特集」で「地域包括支援センター川久保」のインタビューを実施し、その内容を掲載した。 </w:t>
      </w:r>
    </w:p>
    <w:p w14:paraId="70F2922D" w14:textId="77777777" w:rsidR="00277FC0" w:rsidRDefault="00000000">
      <w:pPr>
        <w:ind w:left="1299" w:right="100" w:firstLine="235"/>
      </w:pPr>
      <w:r>
        <w:t xml:space="preserve">また、令和 4 年 11 月 12 日開催の「第 3 回北海道・東北ブロック医療ソーシャルワーカー交流会」の岩手県協会紹介動画を作成して、交流会本番で報告、県協会の魅力を他県の協会へ PR した。 </w:t>
      </w:r>
    </w:p>
    <w:p w14:paraId="24DEB0BA" w14:textId="77777777" w:rsidR="00277FC0" w:rsidRDefault="00000000">
      <w:pPr>
        <w:ind w:left="1299" w:right="100"/>
      </w:pPr>
      <w:r>
        <w:t xml:space="preserve"> １．ホームページ及び Facebook の研修案内、レポートの随時掲載 </w:t>
      </w:r>
    </w:p>
    <w:p w14:paraId="0E2E8419" w14:textId="77777777" w:rsidR="00277FC0" w:rsidRDefault="00000000">
      <w:pPr>
        <w:ind w:left="1299" w:right="100"/>
      </w:pPr>
      <w:r>
        <w:t xml:space="preserve"> ２．会報第 51 号の発刊 </w:t>
      </w:r>
    </w:p>
    <w:p w14:paraId="145C5555" w14:textId="77777777" w:rsidR="00CA5691" w:rsidRDefault="00000000" w:rsidP="00CA5691">
      <w:pPr>
        <w:ind w:right="100" w:firstLineChars="600" w:firstLine="1440"/>
      </w:pPr>
      <w:r>
        <w:t>３．年 3 回の部会開催</w:t>
      </w:r>
    </w:p>
    <w:p w14:paraId="298E7339" w14:textId="7EC2DB19" w:rsidR="00277FC0" w:rsidRDefault="00000000" w:rsidP="00CA5691">
      <w:pPr>
        <w:ind w:right="100" w:firstLineChars="700" w:firstLine="1680"/>
      </w:pPr>
      <w:r>
        <w:t>（令和 4 年 8 月 16 日、令和 4 年 11 月 15 日、令和 5 年 3 月 28 日）</w:t>
      </w:r>
      <w:r>
        <w:rPr>
          <w:rFonts w:ascii="Meiryo UI" w:eastAsia="Meiryo UI" w:hAnsi="Meiryo UI" w:cs="Meiryo UI"/>
          <w:sz w:val="21"/>
        </w:rPr>
        <w:t xml:space="preserve"> </w:t>
      </w:r>
    </w:p>
    <w:p w14:paraId="4B6EAAC8" w14:textId="77777777" w:rsidR="00CA5691" w:rsidRDefault="00CA5691">
      <w:pPr>
        <w:spacing w:after="0" w:line="259" w:lineRule="auto"/>
        <w:ind w:left="1066" w:right="0"/>
        <w:rPr>
          <w:rFonts w:ascii="Meiryo UI" w:eastAsia="Meiryo UI" w:hAnsi="Meiryo UI" w:cs="Meiryo UI"/>
          <w:sz w:val="21"/>
        </w:rPr>
      </w:pPr>
    </w:p>
    <w:p w14:paraId="58E717C4" w14:textId="35424C1C" w:rsidR="00277FC0" w:rsidRDefault="00000000">
      <w:pPr>
        <w:spacing w:after="0" w:line="259" w:lineRule="auto"/>
        <w:ind w:left="1066" w:right="0"/>
      </w:pPr>
      <w:r>
        <w:rPr>
          <w:rFonts w:ascii="Meiryo UI" w:eastAsia="Meiryo UI" w:hAnsi="Meiryo UI" w:cs="Meiryo UI"/>
          <w:sz w:val="21"/>
        </w:rPr>
        <w:t xml:space="preserve"> </w:t>
      </w:r>
    </w:p>
    <w:tbl>
      <w:tblPr>
        <w:tblStyle w:val="TableGrid"/>
        <w:tblW w:w="9609" w:type="dxa"/>
        <w:tblInd w:w="939" w:type="dxa"/>
        <w:tblCellMar>
          <w:top w:w="107" w:type="dxa"/>
          <w:left w:w="108" w:type="dxa"/>
          <w:right w:w="48" w:type="dxa"/>
        </w:tblCellMar>
        <w:tblLook w:val="04A0" w:firstRow="1" w:lastRow="0" w:firstColumn="1" w:lastColumn="0" w:noHBand="0" w:noVBand="1"/>
      </w:tblPr>
      <w:tblGrid>
        <w:gridCol w:w="1527"/>
        <w:gridCol w:w="2410"/>
        <w:gridCol w:w="3118"/>
        <w:gridCol w:w="2554"/>
      </w:tblGrid>
      <w:tr w:rsidR="00277FC0" w14:paraId="6B0D1650" w14:textId="77777777">
        <w:trPr>
          <w:trHeight w:val="372"/>
        </w:trPr>
        <w:tc>
          <w:tcPr>
            <w:tcW w:w="1527" w:type="dxa"/>
            <w:tcBorders>
              <w:top w:val="single" w:sz="4" w:space="0" w:color="000000"/>
              <w:left w:val="single" w:sz="4" w:space="0" w:color="000000"/>
              <w:bottom w:val="single" w:sz="4" w:space="0" w:color="000000"/>
              <w:right w:val="single" w:sz="4" w:space="0" w:color="000000"/>
            </w:tcBorders>
          </w:tcPr>
          <w:p w14:paraId="34878DAD" w14:textId="77777777" w:rsidR="00277FC0" w:rsidRDefault="00000000">
            <w:pPr>
              <w:spacing w:after="0" w:line="259" w:lineRule="auto"/>
              <w:ind w:right="0"/>
            </w:pPr>
            <w:r>
              <w:rPr>
                <w:sz w:val="21"/>
              </w:rPr>
              <w:lastRenderedPageBreak/>
              <w:t xml:space="preserve">広報媒体 </w:t>
            </w:r>
          </w:p>
        </w:tc>
        <w:tc>
          <w:tcPr>
            <w:tcW w:w="2410" w:type="dxa"/>
            <w:tcBorders>
              <w:top w:val="single" w:sz="4" w:space="0" w:color="000000"/>
              <w:left w:val="single" w:sz="4" w:space="0" w:color="000000"/>
              <w:bottom w:val="single" w:sz="4" w:space="0" w:color="000000"/>
              <w:right w:val="single" w:sz="4" w:space="0" w:color="000000"/>
            </w:tcBorders>
          </w:tcPr>
          <w:p w14:paraId="4F52E6A9" w14:textId="77777777" w:rsidR="00277FC0" w:rsidRDefault="00000000">
            <w:pPr>
              <w:spacing w:after="0" w:line="259" w:lineRule="auto"/>
              <w:ind w:right="0"/>
            </w:pPr>
            <w:r>
              <w:rPr>
                <w:sz w:val="21"/>
              </w:rPr>
              <w:t xml:space="preserve">活動計画 </w:t>
            </w:r>
          </w:p>
        </w:tc>
        <w:tc>
          <w:tcPr>
            <w:tcW w:w="3118" w:type="dxa"/>
            <w:tcBorders>
              <w:top w:val="single" w:sz="4" w:space="0" w:color="000000"/>
              <w:left w:val="single" w:sz="4" w:space="0" w:color="000000"/>
              <w:bottom w:val="single" w:sz="4" w:space="0" w:color="000000"/>
              <w:right w:val="single" w:sz="4" w:space="0" w:color="000000"/>
            </w:tcBorders>
          </w:tcPr>
          <w:p w14:paraId="3A67BFCE" w14:textId="77777777" w:rsidR="00277FC0" w:rsidRDefault="00000000">
            <w:pPr>
              <w:spacing w:after="0" w:line="259" w:lineRule="auto"/>
              <w:ind w:right="0"/>
            </w:pPr>
            <w:r>
              <w:rPr>
                <w:sz w:val="21"/>
              </w:rPr>
              <w:t xml:space="preserve">活動実績 </w:t>
            </w:r>
          </w:p>
        </w:tc>
        <w:tc>
          <w:tcPr>
            <w:tcW w:w="2554" w:type="dxa"/>
            <w:tcBorders>
              <w:top w:val="single" w:sz="4" w:space="0" w:color="000000"/>
              <w:left w:val="single" w:sz="4" w:space="0" w:color="000000"/>
              <w:bottom w:val="single" w:sz="4" w:space="0" w:color="000000"/>
              <w:right w:val="single" w:sz="4" w:space="0" w:color="000000"/>
            </w:tcBorders>
          </w:tcPr>
          <w:p w14:paraId="39361695" w14:textId="77777777" w:rsidR="00277FC0" w:rsidRDefault="00000000">
            <w:pPr>
              <w:spacing w:after="0" w:line="259" w:lineRule="auto"/>
              <w:ind w:right="0"/>
            </w:pPr>
            <w:r>
              <w:rPr>
                <w:sz w:val="21"/>
              </w:rPr>
              <w:t xml:space="preserve">回数等 </w:t>
            </w:r>
          </w:p>
        </w:tc>
      </w:tr>
      <w:tr w:rsidR="00277FC0" w14:paraId="632E0E66" w14:textId="77777777">
        <w:trPr>
          <w:trHeight w:val="1090"/>
        </w:trPr>
        <w:tc>
          <w:tcPr>
            <w:tcW w:w="1527" w:type="dxa"/>
            <w:tcBorders>
              <w:top w:val="single" w:sz="4" w:space="0" w:color="000000"/>
              <w:left w:val="single" w:sz="4" w:space="0" w:color="000000"/>
              <w:bottom w:val="single" w:sz="4" w:space="0" w:color="000000"/>
              <w:right w:val="single" w:sz="4" w:space="0" w:color="000000"/>
            </w:tcBorders>
          </w:tcPr>
          <w:p w14:paraId="701DE023" w14:textId="77777777" w:rsidR="00277FC0" w:rsidRDefault="00000000">
            <w:pPr>
              <w:spacing w:after="0" w:line="259" w:lineRule="auto"/>
              <w:ind w:right="0"/>
            </w:pPr>
            <w:r>
              <w:rPr>
                <w:sz w:val="21"/>
              </w:rPr>
              <w:t xml:space="preserve">フェイスブック </w:t>
            </w:r>
          </w:p>
        </w:tc>
        <w:tc>
          <w:tcPr>
            <w:tcW w:w="2410" w:type="dxa"/>
            <w:tcBorders>
              <w:top w:val="single" w:sz="4" w:space="0" w:color="000000"/>
              <w:left w:val="single" w:sz="4" w:space="0" w:color="000000"/>
              <w:bottom w:val="single" w:sz="4" w:space="0" w:color="000000"/>
              <w:right w:val="single" w:sz="4" w:space="0" w:color="000000"/>
            </w:tcBorders>
          </w:tcPr>
          <w:p w14:paraId="452CA044" w14:textId="77777777" w:rsidR="00277FC0" w:rsidRDefault="00000000">
            <w:pPr>
              <w:spacing w:after="0" w:line="259" w:lineRule="auto"/>
              <w:ind w:right="0"/>
            </w:pPr>
            <w:r>
              <w:rPr>
                <w:sz w:val="21"/>
              </w:rPr>
              <w:t xml:space="preserve">研修案内、研修報告、ホームページの更新情報を掲載 </w:t>
            </w:r>
          </w:p>
        </w:tc>
        <w:tc>
          <w:tcPr>
            <w:tcW w:w="3118" w:type="dxa"/>
            <w:tcBorders>
              <w:top w:val="single" w:sz="4" w:space="0" w:color="000000"/>
              <w:left w:val="single" w:sz="4" w:space="0" w:color="000000"/>
              <w:bottom w:val="single" w:sz="4" w:space="0" w:color="000000"/>
              <w:right w:val="single" w:sz="4" w:space="0" w:color="000000"/>
            </w:tcBorders>
          </w:tcPr>
          <w:p w14:paraId="5C0D2CCA" w14:textId="77777777" w:rsidR="00277FC0" w:rsidRDefault="00000000">
            <w:pPr>
              <w:spacing w:after="0" w:line="259" w:lineRule="auto"/>
              <w:ind w:left="360" w:right="0" w:hanging="360"/>
            </w:pPr>
            <w:r>
              <w:rPr>
                <w:sz w:val="21"/>
              </w:rPr>
              <w:t>①</w:t>
            </w:r>
            <w:r>
              <w:rPr>
                <w:rFonts w:ascii="Arial" w:eastAsia="Arial" w:hAnsi="Arial" w:cs="Arial"/>
                <w:sz w:val="21"/>
              </w:rPr>
              <w:t xml:space="preserve"> </w:t>
            </w:r>
            <w:r>
              <w:rPr>
                <w:sz w:val="21"/>
              </w:rPr>
              <w:t xml:space="preserve">研修案内及び開催レポート等を掲載 </w:t>
            </w:r>
          </w:p>
        </w:tc>
        <w:tc>
          <w:tcPr>
            <w:tcW w:w="2554" w:type="dxa"/>
            <w:tcBorders>
              <w:top w:val="single" w:sz="4" w:space="0" w:color="000000"/>
              <w:left w:val="single" w:sz="4" w:space="0" w:color="000000"/>
              <w:bottom w:val="single" w:sz="4" w:space="0" w:color="000000"/>
              <w:right w:val="single" w:sz="4" w:space="0" w:color="000000"/>
            </w:tcBorders>
          </w:tcPr>
          <w:p w14:paraId="007C244B" w14:textId="77777777" w:rsidR="00277FC0" w:rsidRDefault="00000000">
            <w:pPr>
              <w:spacing w:after="57" w:line="259" w:lineRule="auto"/>
              <w:ind w:right="0"/>
            </w:pPr>
            <w:r>
              <w:rPr>
                <w:sz w:val="21"/>
              </w:rPr>
              <w:t xml:space="preserve">投稿 6 回 </w:t>
            </w:r>
          </w:p>
          <w:p w14:paraId="3588FBBB" w14:textId="77777777" w:rsidR="00277FC0" w:rsidRDefault="00000000">
            <w:pPr>
              <w:spacing w:after="0" w:line="259" w:lineRule="auto"/>
              <w:ind w:right="0"/>
            </w:pPr>
            <w:r>
              <w:rPr>
                <w:sz w:val="21"/>
              </w:rPr>
              <w:t xml:space="preserve"> </w:t>
            </w:r>
          </w:p>
        </w:tc>
      </w:tr>
      <w:tr w:rsidR="00277FC0" w14:paraId="38ECCFB1" w14:textId="77777777">
        <w:trPr>
          <w:trHeight w:val="3610"/>
        </w:trPr>
        <w:tc>
          <w:tcPr>
            <w:tcW w:w="1527" w:type="dxa"/>
            <w:tcBorders>
              <w:top w:val="single" w:sz="4" w:space="0" w:color="000000"/>
              <w:left w:val="single" w:sz="4" w:space="0" w:color="000000"/>
              <w:bottom w:val="single" w:sz="4" w:space="0" w:color="000000"/>
              <w:right w:val="single" w:sz="4" w:space="0" w:color="000000"/>
            </w:tcBorders>
          </w:tcPr>
          <w:p w14:paraId="78EB3FB6" w14:textId="77777777" w:rsidR="00277FC0" w:rsidRDefault="00000000">
            <w:pPr>
              <w:spacing w:after="0" w:line="259" w:lineRule="auto"/>
              <w:ind w:right="0"/>
              <w:jc w:val="both"/>
            </w:pPr>
            <w:r>
              <w:rPr>
                <w:sz w:val="21"/>
              </w:rPr>
              <w:t xml:space="preserve">ホームページ </w:t>
            </w:r>
          </w:p>
        </w:tc>
        <w:tc>
          <w:tcPr>
            <w:tcW w:w="2410" w:type="dxa"/>
            <w:tcBorders>
              <w:top w:val="single" w:sz="4" w:space="0" w:color="000000"/>
              <w:left w:val="single" w:sz="4" w:space="0" w:color="000000"/>
              <w:bottom w:val="single" w:sz="4" w:space="0" w:color="000000"/>
              <w:right w:val="single" w:sz="4" w:space="0" w:color="000000"/>
            </w:tcBorders>
          </w:tcPr>
          <w:p w14:paraId="73F80F17" w14:textId="77777777" w:rsidR="00277FC0" w:rsidRDefault="00000000">
            <w:pPr>
              <w:spacing w:after="57" w:line="259" w:lineRule="auto"/>
              <w:ind w:right="0"/>
              <w:jc w:val="both"/>
            </w:pPr>
            <w:r>
              <w:rPr>
                <w:sz w:val="21"/>
              </w:rPr>
              <w:t xml:space="preserve">役員会・研修会レポート </w:t>
            </w:r>
          </w:p>
          <w:p w14:paraId="0E67EDCE" w14:textId="77777777" w:rsidR="00277FC0" w:rsidRDefault="00000000">
            <w:pPr>
              <w:spacing w:after="57" w:line="259" w:lineRule="auto"/>
              <w:ind w:right="0"/>
            </w:pPr>
            <w:r>
              <w:rPr>
                <w:sz w:val="21"/>
              </w:rPr>
              <w:t xml:space="preserve"> </w:t>
            </w:r>
          </w:p>
          <w:p w14:paraId="441AA278" w14:textId="77777777" w:rsidR="00277FC0" w:rsidRDefault="00000000">
            <w:pPr>
              <w:spacing w:after="0" w:line="259" w:lineRule="auto"/>
              <w:ind w:right="0"/>
            </w:pPr>
            <w:r>
              <w:rPr>
                <w:sz w:val="21"/>
              </w:rPr>
              <w:t xml:space="preserve">研修案内 </w:t>
            </w:r>
          </w:p>
        </w:tc>
        <w:tc>
          <w:tcPr>
            <w:tcW w:w="3118" w:type="dxa"/>
            <w:tcBorders>
              <w:top w:val="single" w:sz="4" w:space="0" w:color="000000"/>
              <w:left w:val="single" w:sz="4" w:space="0" w:color="000000"/>
              <w:bottom w:val="single" w:sz="4" w:space="0" w:color="000000"/>
              <w:right w:val="single" w:sz="4" w:space="0" w:color="000000"/>
            </w:tcBorders>
          </w:tcPr>
          <w:p w14:paraId="4CD7BCFF" w14:textId="77777777" w:rsidR="00277FC0" w:rsidRDefault="00000000">
            <w:pPr>
              <w:numPr>
                <w:ilvl w:val="0"/>
                <w:numId w:val="7"/>
              </w:numPr>
              <w:spacing w:after="5" w:line="308" w:lineRule="auto"/>
              <w:ind w:right="0" w:hanging="360"/>
            </w:pPr>
            <w:r>
              <w:rPr>
                <w:sz w:val="21"/>
              </w:rPr>
              <w:t xml:space="preserve">広報部会員が研修会に参加し、レポートを掲載 </w:t>
            </w:r>
          </w:p>
          <w:p w14:paraId="0B7A4F97" w14:textId="77777777" w:rsidR="00277FC0" w:rsidRDefault="00000000">
            <w:pPr>
              <w:numPr>
                <w:ilvl w:val="0"/>
                <w:numId w:val="7"/>
              </w:numPr>
              <w:spacing w:after="62" w:line="259" w:lineRule="auto"/>
              <w:ind w:right="0" w:hanging="360"/>
            </w:pPr>
            <w:r>
              <w:rPr>
                <w:sz w:val="21"/>
              </w:rPr>
              <w:t xml:space="preserve">研修案内を掲載 </w:t>
            </w:r>
          </w:p>
          <w:p w14:paraId="6E4C1C3C" w14:textId="77777777" w:rsidR="00277FC0" w:rsidRDefault="00000000">
            <w:pPr>
              <w:numPr>
                <w:ilvl w:val="0"/>
                <w:numId w:val="7"/>
              </w:numPr>
              <w:spacing w:after="58" w:line="259" w:lineRule="auto"/>
              <w:ind w:right="0" w:hanging="360"/>
            </w:pPr>
            <w:r>
              <w:rPr>
                <w:sz w:val="21"/>
              </w:rPr>
              <w:t xml:space="preserve">その他： </w:t>
            </w:r>
          </w:p>
          <w:p w14:paraId="78E41577" w14:textId="77777777" w:rsidR="00277FC0" w:rsidRDefault="00000000">
            <w:pPr>
              <w:spacing w:after="0" w:line="259" w:lineRule="auto"/>
              <w:ind w:right="53"/>
              <w:jc w:val="both"/>
            </w:pPr>
            <w:r>
              <w:rPr>
                <w:sz w:val="21"/>
              </w:rPr>
              <w:t xml:space="preserve">・2022 年度ソーシャルワーク実習受入れ医療機関リストを公開・2022 年度ソーシャルワーク実習受入に関する現状と病院 MSW 人数把握のアンケートを掲載 </w:t>
            </w:r>
          </w:p>
        </w:tc>
        <w:tc>
          <w:tcPr>
            <w:tcW w:w="2554" w:type="dxa"/>
            <w:tcBorders>
              <w:top w:val="single" w:sz="4" w:space="0" w:color="000000"/>
              <w:left w:val="single" w:sz="4" w:space="0" w:color="000000"/>
              <w:bottom w:val="single" w:sz="4" w:space="0" w:color="000000"/>
              <w:right w:val="single" w:sz="4" w:space="0" w:color="000000"/>
            </w:tcBorders>
          </w:tcPr>
          <w:p w14:paraId="6118772E" w14:textId="77777777" w:rsidR="00277FC0" w:rsidRDefault="00000000">
            <w:pPr>
              <w:spacing w:after="57" w:line="259" w:lineRule="auto"/>
              <w:ind w:right="0"/>
              <w:jc w:val="both"/>
            </w:pPr>
            <w:r>
              <w:rPr>
                <w:sz w:val="21"/>
              </w:rPr>
              <w:t xml:space="preserve">研修会レポート掲載 6 回 </w:t>
            </w:r>
          </w:p>
          <w:p w14:paraId="02A110C8" w14:textId="77777777" w:rsidR="00277FC0" w:rsidRDefault="00000000">
            <w:pPr>
              <w:spacing w:after="57" w:line="259" w:lineRule="auto"/>
              <w:ind w:right="0"/>
            </w:pPr>
            <w:r>
              <w:rPr>
                <w:sz w:val="21"/>
              </w:rPr>
              <w:t xml:space="preserve">研修案内随時掲載６回 </w:t>
            </w:r>
          </w:p>
          <w:p w14:paraId="780D7FCD" w14:textId="77777777" w:rsidR="00277FC0" w:rsidRDefault="00000000">
            <w:pPr>
              <w:spacing w:after="0" w:line="259" w:lineRule="auto"/>
              <w:ind w:right="0"/>
            </w:pPr>
            <w:r>
              <w:rPr>
                <w:sz w:val="21"/>
              </w:rPr>
              <w:t xml:space="preserve"> </w:t>
            </w:r>
          </w:p>
        </w:tc>
      </w:tr>
      <w:tr w:rsidR="00277FC0" w14:paraId="303CA3F7" w14:textId="77777777">
        <w:trPr>
          <w:trHeight w:val="2530"/>
        </w:trPr>
        <w:tc>
          <w:tcPr>
            <w:tcW w:w="1527" w:type="dxa"/>
            <w:tcBorders>
              <w:top w:val="single" w:sz="4" w:space="0" w:color="000000"/>
              <w:left w:val="single" w:sz="4" w:space="0" w:color="000000"/>
              <w:bottom w:val="single" w:sz="4" w:space="0" w:color="000000"/>
              <w:right w:val="single" w:sz="4" w:space="0" w:color="000000"/>
            </w:tcBorders>
          </w:tcPr>
          <w:p w14:paraId="6FE87936" w14:textId="77777777" w:rsidR="00277FC0" w:rsidRDefault="00000000">
            <w:pPr>
              <w:spacing w:after="0" w:line="259" w:lineRule="auto"/>
              <w:ind w:right="0"/>
            </w:pPr>
            <w:r>
              <w:rPr>
                <w:sz w:val="21"/>
              </w:rPr>
              <w:t xml:space="preserve">会報 </w:t>
            </w:r>
          </w:p>
        </w:tc>
        <w:tc>
          <w:tcPr>
            <w:tcW w:w="2410" w:type="dxa"/>
            <w:tcBorders>
              <w:top w:val="single" w:sz="4" w:space="0" w:color="000000"/>
              <w:left w:val="single" w:sz="4" w:space="0" w:color="000000"/>
              <w:bottom w:val="single" w:sz="4" w:space="0" w:color="000000"/>
              <w:right w:val="single" w:sz="4" w:space="0" w:color="000000"/>
            </w:tcBorders>
          </w:tcPr>
          <w:p w14:paraId="447F0A7F" w14:textId="77777777" w:rsidR="00277FC0" w:rsidRDefault="00000000">
            <w:pPr>
              <w:spacing w:after="57" w:line="259" w:lineRule="auto"/>
              <w:ind w:right="0"/>
            </w:pPr>
            <w:r>
              <w:rPr>
                <w:sz w:val="21"/>
              </w:rPr>
              <w:t xml:space="preserve">第 51 号 </w:t>
            </w:r>
          </w:p>
          <w:p w14:paraId="58C289F8" w14:textId="77777777" w:rsidR="00277FC0" w:rsidRDefault="00000000">
            <w:pPr>
              <w:spacing w:after="0" w:line="259" w:lineRule="auto"/>
              <w:ind w:right="0"/>
            </w:pPr>
            <w:r>
              <w:rPr>
                <w:sz w:val="21"/>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A33D526" w14:textId="77777777" w:rsidR="00277FC0" w:rsidRDefault="00000000">
            <w:pPr>
              <w:numPr>
                <w:ilvl w:val="0"/>
                <w:numId w:val="8"/>
              </w:numPr>
              <w:spacing w:after="5" w:line="308" w:lineRule="auto"/>
              <w:ind w:right="0" w:hanging="360"/>
            </w:pPr>
            <w:r>
              <w:rPr>
                <w:sz w:val="21"/>
              </w:rPr>
              <w:t xml:space="preserve">世代別座談会・「世代を超えて～XYZ 世代、MSW ネットワーキング～」 </w:t>
            </w:r>
          </w:p>
          <w:p w14:paraId="7184D56A" w14:textId="77777777" w:rsidR="00277FC0" w:rsidRDefault="00000000">
            <w:pPr>
              <w:numPr>
                <w:ilvl w:val="0"/>
                <w:numId w:val="8"/>
              </w:numPr>
              <w:spacing w:after="5" w:line="308" w:lineRule="auto"/>
              <w:ind w:right="0" w:hanging="360"/>
            </w:pPr>
            <w:r>
              <w:rPr>
                <w:sz w:val="21"/>
              </w:rPr>
              <w:t xml:space="preserve">「協会員の 1 日特集・地域包括支援センター川久保」のインタビュー </w:t>
            </w:r>
          </w:p>
          <w:p w14:paraId="0FFC2FB5" w14:textId="77777777" w:rsidR="00277FC0" w:rsidRDefault="00000000">
            <w:pPr>
              <w:numPr>
                <w:ilvl w:val="0"/>
                <w:numId w:val="8"/>
              </w:numPr>
              <w:spacing w:after="0" w:line="259" w:lineRule="auto"/>
              <w:ind w:right="0" w:hanging="360"/>
            </w:pPr>
            <w:r>
              <w:rPr>
                <w:sz w:val="21"/>
              </w:rPr>
              <w:t xml:space="preserve">協会この 1 年 等 </w:t>
            </w:r>
          </w:p>
        </w:tc>
        <w:tc>
          <w:tcPr>
            <w:tcW w:w="2554" w:type="dxa"/>
            <w:tcBorders>
              <w:top w:val="single" w:sz="4" w:space="0" w:color="000000"/>
              <w:left w:val="single" w:sz="4" w:space="0" w:color="000000"/>
              <w:bottom w:val="single" w:sz="4" w:space="0" w:color="000000"/>
              <w:right w:val="single" w:sz="4" w:space="0" w:color="000000"/>
            </w:tcBorders>
          </w:tcPr>
          <w:p w14:paraId="58BEF151" w14:textId="77777777" w:rsidR="00277FC0" w:rsidRDefault="00000000">
            <w:pPr>
              <w:spacing w:after="0" w:line="259" w:lineRule="auto"/>
              <w:ind w:right="0"/>
            </w:pPr>
            <w:r>
              <w:rPr>
                <w:sz w:val="21"/>
              </w:rPr>
              <w:t xml:space="preserve">総会時発刊予定 </w:t>
            </w:r>
          </w:p>
        </w:tc>
      </w:tr>
    </w:tbl>
    <w:p w14:paraId="216B1805" w14:textId="77777777" w:rsidR="00277FC0" w:rsidRDefault="00000000">
      <w:pPr>
        <w:spacing w:after="15" w:line="259" w:lineRule="auto"/>
        <w:ind w:left="1066" w:right="0"/>
      </w:pPr>
      <w:r>
        <w:rPr>
          <w:b/>
        </w:rPr>
        <w:t xml:space="preserve"> </w:t>
      </w:r>
    </w:p>
    <w:p w14:paraId="248530C4" w14:textId="77777777" w:rsidR="00277FC0" w:rsidRDefault="00000000">
      <w:pPr>
        <w:spacing w:after="0" w:line="259" w:lineRule="auto"/>
        <w:ind w:left="1066" w:right="0"/>
      </w:pPr>
      <w:r>
        <w:rPr>
          <w:b/>
        </w:rPr>
        <w:t xml:space="preserve"> </w:t>
      </w:r>
    </w:p>
    <w:p w14:paraId="24AC847B" w14:textId="77777777" w:rsidR="00277FC0" w:rsidRDefault="00000000">
      <w:pPr>
        <w:pStyle w:val="2"/>
        <w:spacing w:after="8" w:line="265" w:lineRule="auto"/>
        <w:ind w:left="1061"/>
        <w:jc w:val="left"/>
      </w:pPr>
      <w:r>
        <w:rPr>
          <w:sz w:val="24"/>
        </w:rPr>
        <w:t xml:space="preserve">≪教育研修部会≫ </w:t>
      </w:r>
    </w:p>
    <w:p w14:paraId="3A2D8ADE" w14:textId="6F9AA7F9" w:rsidR="00277FC0" w:rsidRDefault="00000000" w:rsidP="00CA5691">
      <w:pPr>
        <w:ind w:left="1051" w:right="100" w:firstLine="233"/>
      </w:pPr>
      <w:r>
        <w:t xml:space="preserve">新型コロナウイルスの感染拡大により集合研修の実施が困難な状況が継続する一方で、オンラインを活用した研修が会員の中でも浸透してきたことから、令和 4 年度はオンライン形式（ZOOM を使用したライブ研修とそれを録画したオンデマンド動画の配信）での研修を積極的に実施した。また、研修内容はアンケート結果を踏まえ、会員の関心の高いテーマを研修として企画した。中でも、日本医療ソーシャルワーカー協会基幹研修Ⅰの内容を基にした「医療ソーシャルワーカー基礎研修」を開催し、初任者を中心に多くの参加者を得ることができた。研修の参加者は、オンライン研修やオンデマンド配信の利便性から、非会員の参加者も大きく増加した。 また、岩手県ソーシャルワーク三団体合同研修や社会福祉士養成カリキュラム改正に関連した実習指導者フォローアップ研修の開催等他団体との研修の共催を積極的に実施した。 </w:t>
      </w:r>
    </w:p>
    <w:p w14:paraId="00353DDF" w14:textId="77777777" w:rsidR="00277FC0" w:rsidRDefault="00000000">
      <w:pPr>
        <w:spacing w:after="0" w:line="271" w:lineRule="auto"/>
        <w:ind w:left="1066" w:right="9524"/>
      </w:pPr>
      <w:r>
        <w:t xml:space="preserve">  </w:t>
      </w:r>
    </w:p>
    <w:p w14:paraId="5B19734F" w14:textId="77777777" w:rsidR="00CA5691" w:rsidRDefault="00CA5691">
      <w:pPr>
        <w:spacing w:after="0" w:line="271" w:lineRule="auto"/>
        <w:ind w:left="1066" w:right="9524"/>
      </w:pPr>
    </w:p>
    <w:p w14:paraId="3E8E331A" w14:textId="77777777" w:rsidR="00CA5691" w:rsidRDefault="00CA5691">
      <w:pPr>
        <w:spacing w:after="0" w:line="271" w:lineRule="auto"/>
        <w:ind w:left="1066" w:right="9524"/>
      </w:pPr>
    </w:p>
    <w:p w14:paraId="12E56F6B" w14:textId="77777777" w:rsidR="00CA5691" w:rsidRDefault="00CA5691">
      <w:pPr>
        <w:spacing w:after="0" w:line="271" w:lineRule="auto"/>
        <w:ind w:left="1066" w:right="9524"/>
      </w:pPr>
    </w:p>
    <w:p w14:paraId="1593319C" w14:textId="77777777" w:rsidR="00277FC0" w:rsidRDefault="00000000">
      <w:pPr>
        <w:ind w:left="1051" w:right="100"/>
      </w:pPr>
      <w:r>
        <w:lastRenderedPageBreak/>
        <w:t xml:space="preserve">表 令和 4 年度研修事業および参加者数 </w:t>
      </w:r>
    </w:p>
    <w:tbl>
      <w:tblPr>
        <w:tblStyle w:val="TableGrid"/>
        <w:tblW w:w="9203" w:type="dxa"/>
        <w:tblInd w:w="1071" w:type="dxa"/>
        <w:tblCellMar>
          <w:top w:w="33" w:type="dxa"/>
          <w:left w:w="30" w:type="dxa"/>
          <w:right w:w="40" w:type="dxa"/>
        </w:tblCellMar>
        <w:tblLook w:val="04A0" w:firstRow="1" w:lastRow="0" w:firstColumn="1" w:lastColumn="0" w:noHBand="0" w:noVBand="1"/>
      </w:tblPr>
      <w:tblGrid>
        <w:gridCol w:w="1121"/>
        <w:gridCol w:w="4117"/>
        <w:gridCol w:w="1622"/>
        <w:gridCol w:w="781"/>
        <w:gridCol w:w="781"/>
        <w:gridCol w:w="781"/>
      </w:tblGrid>
      <w:tr w:rsidR="00277FC0" w14:paraId="5C097C89" w14:textId="77777777">
        <w:trPr>
          <w:trHeight w:val="276"/>
        </w:trPr>
        <w:tc>
          <w:tcPr>
            <w:tcW w:w="1121" w:type="dxa"/>
            <w:tcBorders>
              <w:top w:val="single" w:sz="8" w:space="0" w:color="000000"/>
              <w:left w:val="single" w:sz="8" w:space="0" w:color="000000"/>
              <w:bottom w:val="single" w:sz="2" w:space="0" w:color="000000"/>
              <w:right w:val="single" w:sz="2" w:space="0" w:color="000000"/>
            </w:tcBorders>
          </w:tcPr>
          <w:p w14:paraId="4AE2FDD9" w14:textId="77777777" w:rsidR="00277FC0" w:rsidRDefault="00277FC0">
            <w:pPr>
              <w:spacing w:after="160" w:line="259" w:lineRule="auto"/>
              <w:ind w:right="0"/>
            </w:pPr>
          </w:p>
        </w:tc>
        <w:tc>
          <w:tcPr>
            <w:tcW w:w="4118" w:type="dxa"/>
            <w:tcBorders>
              <w:top w:val="single" w:sz="8" w:space="0" w:color="000000"/>
              <w:left w:val="single" w:sz="2" w:space="0" w:color="000000"/>
              <w:bottom w:val="single" w:sz="2" w:space="0" w:color="000000"/>
              <w:right w:val="single" w:sz="2" w:space="0" w:color="000000"/>
            </w:tcBorders>
          </w:tcPr>
          <w:p w14:paraId="01313D51" w14:textId="77777777" w:rsidR="00277FC0" w:rsidRDefault="00000000">
            <w:pPr>
              <w:spacing w:after="0" w:line="259" w:lineRule="auto"/>
              <w:ind w:left="5" w:right="0"/>
              <w:jc w:val="center"/>
            </w:pPr>
            <w:r>
              <w:rPr>
                <w:rFonts w:ascii="Meiryo UI" w:eastAsia="Meiryo UI" w:hAnsi="Meiryo UI" w:cs="Meiryo UI"/>
                <w:b/>
                <w:sz w:val="17"/>
              </w:rPr>
              <w:t>内容</w:t>
            </w:r>
          </w:p>
        </w:tc>
        <w:tc>
          <w:tcPr>
            <w:tcW w:w="1622" w:type="dxa"/>
            <w:tcBorders>
              <w:top w:val="single" w:sz="8" w:space="0" w:color="000000"/>
              <w:left w:val="single" w:sz="2" w:space="0" w:color="000000"/>
              <w:bottom w:val="single" w:sz="2" w:space="0" w:color="000000"/>
              <w:right w:val="single" w:sz="2" w:space="0" w:color="000000"/>
            </w:tcBorders>
          </w:tcPr>
          <w:p w14:paraId="5909FD0E" w14:textId="77777777" w:rsidR="00277FC0" w:rsidRDefault="00000000">
            <w:pPr>
              <w:spacing w:after="0" w:line="259" w:lineRule="auto"/>
              <w:ind w:left="10" w:right="0"/>
              <w:jc w:val="center"/>
            </w:pPr>
            <w:r>
              <w:rPr>
                <w:rFonts w:ascii="Meiryo UI" w:eastAsia="Meiryo UI" w:hAnsi="Meiryo UI" w:cs="Meiryo UI"/>
                <w:b/>
                <w:sz w:val="17"/>
              </w:rPr>
              <w:t>会場</w:t>
            </w:r>
          </w:p>
        </w:tc>
        <w:tc>
          <w:tcPr>
            <w:tcW w:w="781" w:type="dxa"/>
            <w:tcBorders>
              <w:top w:val="single" w:sz="8" w:space="0" w:color="000000"/>
              <w:left w:val="single" w:sz="2" w:space="0" w:color="000000"/>
              <w:bottom w:val="single" w:sz="2" w:space="0" w:color="000000"/>
              <w:right w:val="single" w:sz="2" w:space="0" w:color="000000"/>
            </w:tcBorders>
          </w:tcPr>
          <w:p w14:paraId="6F3DD781" w14:textId="77777777" w:rsidR="00277FC0" w:rsidRDefault="00000000">
            <w:pPr>
              <w:spacing w:after="0" w:line="259" w:lineRule="auto"/>
              <w:ind w:left="9" w:right="0"/>
              <w:jc w:val="both"/>
            </w:pPr>
            <w:r>
              <w:rPr>
                <w:rFonts w:ascii="MS UI Gothic" w:eastAsia="MS UI Gothic" w:hAnsi="MS UI Gothic" w:cs="MS UI Gothic"/>
                <w:sz w:val="17"/>
              </w:rPr>
              <w:t>参加人数</w:t>
            </w:r>
          </w:p>
        </w:tc>
        <w:tc>
          <w:tcPr>
            <w:tcW w:w="781" w:type="dxa"/>
            <w:tcBorders>
              <w:top w:val="single" w:sz="8" w:space="0" w:color="000000"/>
              <w:left w:val="single" w:sz="2" w:space="0" w:color="000000"/>
              <w:bottom w:val="single" w:sz="2" w:space="0" w:color="000000"/>
              <w:right w:val="single" w:sz="2" w:space="0" w:color="000000"/>
            </w:tcBorders>
          </w:tcPr>
          <w:p w14:paraId="328157DD" w14:textId="77777777" w:rsidR="00277FC0" w:rsidRDefault="00000000">
            <w:pPr>
              <w:spacing w:after="0" w:line="259" w:lineRule="auto"/>
              <w:ind w:left="186" w:right="0"/>
            </w:pPr>
            <w:r>
              <w:rPr>
                <w:rFonts w:ascii="MS UI Gothic" w:eastAsia="MS UI Gothic" w:hAnsi="MS UI Gothic" w:cs="MS UI Gothic"/>
                <w:sz w:val="17"/>
              </w:rPr>
              <w:t>会員</w:t>
            </w:r>
          </w:p>
        </w:tc>
        <w:tc>
          <w:tcPr>
            <w:tcW w:w="781" w:type="dxa"/>
            <w:tcBorders>
              <w:top w:val="single" w:sz="8" w:space="0" w:color="000000"/>
              <w:left w:val="single" w:sz="2" w:space="0" w:color="000000"/>
              <w:bottom w:val="single" w:sz="2" w:space="0" w:color="000000"/>
              <w:right w:val="single" w:sz="6" w:space="0" w:color="000000"/>
            </w:tcBorders>
          </w:tcPr>
          <w:p w14:paraId="2714979F" w14:textId="77777777" w:rsidR="00277FC0" w:rsidRDefault="00000000">
            <w:pPr>
              <w:spacing w:after="0" w:line="259" w:lineRule="auto"/>
              <w:ind w:left="97" w:right="0"/>
              <w:jc w:val="both"/>
            </w:pPr>
            <w:r>
              <w:rPr>
                <w:rFonts w:ascii="MS UI Gothic" w:eastAsia="MS UI Gothic" w:hAnsi="MS UI Gothic" w:cs="MS UI Gothic"/>
                <w:sz w:val="17"/>
              </w:rPr>
              <w:t>非会員</w:t>
            </w:r>
          </w:p>
        </w:tc>
      </w:tr>
      <w:tr w:rsidR="00277FC0" w14:paraId="5930FB87" w14:textId="77777777">
        <w:trPr>
          <w:trHeight w:val="809"/>
        </w:trPr>
        <w:tc>
          <w:tcPr>
            <w:tcW w:w="1121" w:type="dxa"/>
            <w:tcBorders>
              <w:top w:val="single" w:sz="2" w:space="0" w:color="000000"/>
              <w:left w:val="single" w:sz="8" w:space="0" w:color="000000"/>
              <w:bottom w:val="single" w:sz="2" w:space="0" w:color="000000"/>
              <w:right w:val="single" w:sz="2" w:space="0" w:color="000000"/>
            </w:tcBorders>
            <w:vAlign w:val="center"/>
          </w:tcPr>
          <w:p w14:paraId="72FB8270" w14:textId="77777777" w:rsidR="00277FC0" w:rsidRDefault="00000000">
            <w:pPr>
              <w:spacing w:after="0" w:line="259" w:lineRule="auto"/>
              <w:ind w:left="201" w:right="0"/>
            </w:pPr>
            <w:r>
              <w:rPr>
                <w:rFonts w:ascii="Meiryo UI" w:eastAsia="Meiryo UI" w:hAnsi="Meiryo UI" w:cs="Meiryo UI"/>
                <w:sz w:val="17"/>
              </w:rPr>
              <w:t>8月26日</w:t>
            </w:r>
          </w:p>
          <w:p w14:paraId="35C7E764" w14:textId="77777777" w:rsidR="00277FC0" w:rsidRDefault="00000000">
            <w:pPr>
              <w:spacing w:after="0" w:line="259" w:lineRule="auto"/>
              <w:ind w:left="276" w:right="0"/>
            </w:pPr>
            <w:r>
              <w:rPr>
                <w:rFonts w:ascii="Meiryo UI" w:eastAsia="Meiryo UI" w:hAnsi="Meiryo UI" w:cs="Meiryo UI"/>
                <w:sz w:val="17"/>
              </w:rPr>
              <w:t>（金）</w:t>
            </w:r>
          </w:p>
        </w:tc>
        <w:tc>
          <w:tcPr>
            <w:tcW w:w="4118" w:type="dxa"/>
            <w:tcBorders>
              <w:top w:val="single" w:sz="2" w:space="0" w:color="000000"/>
              <w:left w:val="single" w:sz="2" w:space="0" w:color="000000"/>
              <w:bottom w:val="single" w:sz="2" w:space="0" w:color="000000"/>
              <w:right w:val="single" w:sz="2" w:space="0" w:color="000000"/>
            </w:tcBorders>
          </w:tcPr>
          <w:p w14:paraId="5104C5F6" w14:textId="77777777" w:rsidR="00277FC0" w:rsidRDefault="00000000">
            <w:pPr>
              <w:spacing w:after="0" w:line="259" w:lineRule="auto"/>
              <w:ind w:right="0"/>
            </w:pPr>
            <w:r>
              <w:rPr>
                <w:rFonts w:ascii="Meiryo UI" w:eastAsia="Meiryo UI" w:hAnsi="Meiryo UI" w:cs="Meiryo UI"/>
                <w:sz w:val="17"/>
              </w:rPr>
              <w:t>医療ソーシャルワーク基礎研修</w:t>
            </w:r>
          </w:p>
          <w:p w14:paraId="3F2B5804" w14:textId="77777777" w:rsidR="00277FC0" w:rsidRDefault="00000000">
            <w:pPr>
              <w:spacing w:after="0" w:line="259" w:lineRule="auto"/>
              <w:ind w:right="0"/>
            </w:pPr>
            <w:r>
              <w:rPr>
                <w:rFonts w:ascii="Meiryo UI" w:eastAsia="Meiryo UI" w:hAnsi="Meiryo UI" w:cs="Meiryo UI"/>
                <w:sz w:val="17"/>
              </w:rPr>
              <w:t>①岩手県ＭＳＷ協会の概要と現任教育体制</w:t>
            </w:r>
          </w:p>
          <w:p w14:paraId="7CDC6FA2" w14:textId="77777777" w:rsidR="00277FC0" w:rsidRDefault="00000000">
            <w:pPr>
              <w:spacing w:after="0" w:line="259" w:lineRule="auto"/>
              <w:ind w:right="0"/>
              <w:jc w:val="both"/>
            </w:pPr>
            <w:r>
              <w:rPr>
                <w:rFonts w:ascii="Meiryo UI" w:eastAsia="Meiryo UI" w:hAnsi="Meiryo UI" w:cs="Meiryo UI"/>
                <w:sz w:val="17"/>
              </w:rPr>
              <w:t>②日本における医療ソーシャルワークの成立と課題</w:t>
            </w:r>
          </w:p>
        </w:tc>
        <w:tc>
          <w:tcPr>
            <w:tcW w:w="1622" w:type="dxa"/>
            <w:tcBorders>
              <w:top w:val="single" w:sz="2" w:space="0" w:color="000000"/>
              <w:left w:val="single" w:sz="2" w:space="0" w:color="000000"/>
              <w:bottom w:val="single" w:sz="2" w:space="0" w:color="000000"/>
              <w:right w:val="single" w:sz="2" w:space="0" w:color="000000"/>
            </w:tcBorders>
            <w:vAlign w:val="center"/>
          </w:tcPr>
          <w:p w14:paraId="2FB3A66B" w14:textId="77777777" w:rsidR="00277FC0" w:rsidRDefault="00000000">
            <w:pPr>
              <w:spacing w:after="0" w:line="259" w:lineRule="auto"/>
              <w:ind w:left="4" w:right="0"/>
              <w:jc w:val="center"/>
            </w:pPr>
            <w:r>
              <w:rPr>
                <w:rFonts w:ascii="Meiryo UI" w:eastAsia="Meiryo UI" w:hAnsi="Meiryo UI" w:cs="Meiryo UI"/>
                <w:sz w:val="17"/>
              </w:rPr>
              <w:t>ZOOM</w:t>
            </w:r>
          </w:p>
          <w:p w14:paraId="1A04276C" w14:textId="77777777" w:rsidR="00277FC0" w:rsidRDefault="00000000">
            <w:pPr>
              <w:spacing w:after="0" w:line="259" w:lineRule="auto"/>
              <w:ind w:left="14" w:right="0"/>
              <w:jc w:val="both"/>
            </w:pPr>
            <w:r>
              <w:rPr>
                <w:rFonts w:ascii="Meiryo UI" w:eastAsia="Meiryo UI" w:hAnsi="Meiryo UI" w:cs="Meiryo UI"/>
                <w:sz w:val="17"/>
              </w:rPr>
              <w:t>（ﾗｲﾌﾞ&amp;ｵﾝﾃﾞﾏﾝﾄﾞ）</w:t>
            </w:r>
          </w:p>
        </w:tc>
        <w:tc>
          <w:tcPr>
            <w:tcW w:w="781" w:type="dxa"/>
            <w:tcBorders>
              <w:top w:val="single" w:sz="2" w:space="0" w:color="000000"/>
              <w:left w:val="single" w:sz="2" w:space="0" w:color="000000"/>
              <w:bottom w:val="single" w:sz="2" w:space="0" w:color="000000"/>
              <w:right w:val="single" w:sz="2" w:space="0" w:color="000000"/>
            </w:tcBorders>
            <w:vAlign w:val="center"/>
          </w:tcPr>
          <w:p w14:paraId="2C6917D4" w14:textId="77777777" w:rsidR="00277FC0" w:rsidRDefault="00000000">
            <w:pPr>
              <w:spacing w:after="0" w:line="259" w:lineRule="auto"/>
              <w:ind w:left="11" w:right="0"/>
              <w:jc w:val="center"/>
            </w:pPr>
            <w:r>
              <w:rPr>
                <w:rFonts w:ascii="ＭＳ Ｐゴシック" w:eastAsia="ＭＳ Ｐゴシック" w:hAnsi="ＭＳ Ｐゴシック" w:cs="ＭＳ Ｐゴシック"/>
                <w:sz w:val="22"/>
              </w:rPr>
              <w:t>26</w:t>
            </w:r>
          </w:p>
        </w:tc>
        <w:tc>
          <w:tcPr>
            <w:tcW w:w="781" w:type="dxa"/>
            <w:tcBorders>
              <w:top w:val="single" w:sz="2" w:space="0" w:color="000000"/>
              <w:left w:val="single" w:sz="2" w:space="0" w:color="000000"/>
              <w:bottom w:val="single" w:sz="2" w:space="0" w:color="000000"/>
              <w:right w:val="single" w:sz="2" w:space="0" w:color="000000"/>
            </w:tcBorders>
            <w:vAlign w:val="center"/>
          </w:tcPr>
          <w:p w14:paraId="56C3DF54" w14:textId="77777777" w:rsidR="00277FC0" w:rsidRDefault="00000000">
            <w:pPr>
              <w:spacing w:after="0" w:line="259" w:lineRule="auto"/>
              <w:ind w:left="12" w:right="0"/>
              <w:jc w:val="center"/>
            </w:pPr>
            <w:r>
              <w:rPr>
                <w:rFonts w:ascii="ＭＳ Ｐゴシック" w:eastAsia="ＭＳ Ｐゴシック" w:hAnsi="ＭＳ Ｐゴシック" w:cs="ＭＳ Ｐゴシック"/>
                <w:sz w:val="22"/>
              </w:rPr>
              <w:t>15</w:t>
            </w:r>
          </w:p>
        </w:tc>
        <w:tc>
          <w:tcPr>
            <w:tcW w:w="781" w:type="dxa"/>
            <w:tcBorders>
              <w:top w:val="single" w:sz="2" w:space="0" w:color="000000"/>
              <w:left w:val="single" w:sz="2" w:space="0" w:color="000000"/>
              <w:bottom w:val="single" w:sz="2" w:space="0" w:color="000000"/>
              <w:right w:val="single" w:sz="6" w:space="0" w:color="000000"/>
            </w:tcBorders>
            <w:vAlign w:val="center"/>
          </w:tcPr>
          <w:p w14:paraId="335B8603" w14:textId="77777777" w:rsidR="00277FC0" w:rsidRDefault="00000000">
            <w:pPr>
              <w:spacing w:after="0" w:line="259" w:lineRule="auto"/>
              <w:ind w:left="11" w:right="0"/>
              <w:jc w:val="center"/>
            </w:pPr>
            <w:r>
              <w:rPr>
                <w:rFonts w:ascii="ＭＳ Ｐゴシック" w:eastAsia="ＭＳ Ｐゴシック" w:hAnsi="ＭＳ Ｐゴシック" w:cs="ＭＳ Ｐゴシック"/>
                <w:sz w:val="22"/>
              </w:rPr>
              <w:t>11</w:t>
            </w:r>
          </w:p>
        </w:tc>
      </w:tr>
      <w:tr w:rsidR="00277FC0" w14:paraId="697C3050" w14:textId="77777777">
        <w:trPr>
          <w:trHeight w:val="1079"/>
        </w:trPr>
        <w:tc>
          <w:tcPr>
            <w:tcW w:w="1121" w:type="dxa"/>
            <w:tcBorders>
              <w:top w:val="single" w:sz="2" w:space="0" w:color="000000"/>
              <w:left w:val="single" w:sz="8" w:space="0" w:color="000000"/>
              <w:bottom w:val="single" w:sz="2" w:space="0" w:color="000000"/>
              <w:right w:val="single" w:sz="2" w:space="0" w:color="000000"/>
            </w:tcBorders>
            <w:vAlign w:val="center"/>
          </w:tcPr>
          <w:p w14:paraId="472E4D19" w14:textId="77777777" w:rsidR="00277FC0" w:rsidRDefault="00000000">
            <w:pPr>
              <w:spacing w:after="0" w:line="259" w:lineRule="auto"/>
              <w:ind w:left="201" w:right="0"/>
            </w:pPr>
            <w:r>
              <w:rPr>
                <w:rFonts w:ascii="Meiryo UI" w:eastAsia="Meiryo UI" w:hAnsi="Meiryo UI" w:cs="Meiryo UI"/>
                <w:sz w:val="17"/>
              </w:rPr>
              <w:t>7月23日</w:t>
            </w:r>
          </w:p>
          <w:p w14:paraId="565096DE" w14:textId="77777777" w:rsidR="00277FC0" w:rsidRDefault="00000000">
            <w:pPr>
              <w:spacing w:after="0" w:line="259" w:lineRule="auto"/>
              <w:ind w:left="276" w:right="0"/>
            </w:pPr>
            <w:r>
              <w:rPr>
                <w:rFonts w:ascii="Meiryo UI" w:eastAsia="Meiryo UI" w:hAnsi="Meiryo UI" w:cs="Meiryo UI"/>
                <w:sz w:val="17"/>
              </w:rPr>
              <w:t>（土）</w:t>
            </w:r>
          </w:p>
        </w:tc>
        <w:tc>
          <w:tcPr>
            <w:tcW w:w="4118" w:type="dxa"/>
            <w:tcBorders>
              <w:top w:val="single" w:sz="2" w:space="0" w:color="000000"/>
              <w:left w:val="single" w:sz="2" w:space="0" w:color="000000"/>
              <w:bottom w:val="single" w:sz="2" w:space="0" w:color="000000"/>
              <w:right w:val="single" w:sz="2" w:space="0" w:color="000000"/>
            </w:tcBorders>
          </w:tcPr>
          <w:p w14:paraId="6CB893DE" w14:textId="77777777" w:rsidR="00277FC0" w:rsidRDefault="00000000">
            <w:pPr>
              <w:spacing w:after="0" w:line="226" w:lineRule="auto"/>
              <w:ind w:right="0"/>
            </w:pPr>
            <w:r>
              <w:rPr>
                <w:rFonts w:ascii="Meiryo UI" w:eastAsia="Meiryo UI" w:hAnsi="Meiryo UI" w:cs="Meiryo UI"/>
                <w:sz w:val="17"/>
              </w:rPr>
              <w:t>第10回ソーシャルワーカーデー記念第18回岩手県ソーシャルワーク三団体合同研修</w:t>
            </w:r>
          </w:p>
          <w:p w14:paraId="000DA7F5" w14:textId="77777777" w:rsidR="00277FC0" w:rsidRDefault="00000000">
            <w:pPr>
              <w:spacing w:after="0" w:line="259" w:lineRule="auto"/>
              <w:ind w:right="0"/>
            </w:pPr>
            <w:r>
              <w:rPr>
                <w:rFonts w:ascii="Meiryo UI" w:eastAsia="Meiryo UI" w:hAnsi="Meiryo UI" w:cs="Meiryo UI"/>
                <w:sz w:val="17"/>
              </w:rPr>
              <w:t>「身寄りのない方への伴走型ソーシャルワーク～重層的支援を考える～」</w:t>
            </w:r>
          </w:p>
        </w:tc>
        <w:tc>
          <w:tcPr>
            <w:tcW w:w="1622" w:type="dxa"/>
            <w:tcBorders>
              <w:top w:val="single" w:sz="2" w:space="0" w:color="000000"/>
              <w:left w:val="single" w:sz="2" w:space="0" w:color="000000"/>
              <w:bottom w:val="single" w:sz="2" w:space="0" w:color="000000"/>
              <w:right w:val="single" w:sz="2" w:space="0" w:color="000000"/>
            </w:tcBorders>
            <w:vAlign w:val="center"/>
          </w:tcPr>
          <w:p w14:paraId="26F122AB" w14:textId="77777777" w:rsidR="00277FC0" w:rsidRDefault="00000000">
            <w:pPr>
              <w:spacing w:after="0" w:line="259" w:lineRule="auto"/>
              <w:ind w:left="13" w:right="0"/>
              <w:jc w:val="center"/>
            </w:pPr>
            <w:r>
              <w:rPr>
                <w:rFonts w:ascii="Meiryo UI" w:eastAsia="Meiryo UI" w:hAnsi="Meiryo UI" w:cs="Meiryo UI"/>
                <w:sz w:val="17"/>
              </w:rPr>
              <w:t>ZOOM</w:t>
            </w:r>
          </w:p>
          <w:p w14:paraId="0BCBCA99" w14:textId="77777777" w:rsidR="00277FC0" w:rsidRDefault="00000000">
            <w:pPr>
              <w:spacing w:after="0" w:line="259" w:lineRule="auto"/>
              <w:ind w:left="9" w:right="0"/>
              <w:jc w:val="center"/>
            </w:pPr>
            <w:r>
              <w:rPr>
                <w:rFonts w:ascii="Meiryo UI" w:eastAsia="Meiryo UI" w:hAnsi="Meiryo UI" w:cs="Meiryo UI"/>
                <w:sz w:val="17"/>
              </w:rPr>
              <w:t>（ﾗｲﾌﾞ）</w:t>
            </w:r>
          </w:p>
        </w:tc>
        <w:tc>
          <w:tcPr>
            <w:tcW w:w="781" w:type="dxa"/>
            <w:tcBorders>
              <w:top w:val="single" w:sz="2" w:space="0" w:color="000000"/>
              <w:left w:val="single" w:sz="2" w:space="0" w:color="000000"/>
              <w:bottom w:val="single" w:sz="2" w:space="0" w:color="000000"/>
              <w:right w:val="single" w:sz="2" w:space="0" w:color="000000"/>
            </w:tcBorders>
            <w:vAlign w:val="center"/>
          </w:tcPr>
          <w:p w14:paraId="242813D8" w14:textId="77777777" w:rsidR="00277FC0" w:rsidRDefault="00000000">
            <w:pPr>
              <w:spacing w:after="0" w:line="259" w:lineRule="auto"/>
              <w:ind w:left="12" w:right="0"/>
              <w:jc w:val="center"/>
            </w:pPr>
            <w:r>
              <w:rPr>
                <w:rFonts w:ascii="ＭＳ Ｐゴシック" w:eastAsia="ＭＳ Ｐゴシック" w:hAnsi="ＭＳ Ｐゴシック" w:cs="ＭＳ Ｐゴシック"/>
                <w:sz w:val="22"/>
              </w:rPr>
              <w:t>123</w:t>
            </w:r>
          </w:p>
        </w:tc>
        <w:tc>
          <w:tcPr>
            <w:tcW w:w="781" w:type="dxa"/>
            <w:tcBorders>
              <w:top w:val="single" w:sz="2" w:space="0" w:color="000000"/>
              <w:left w:val="single" w:sz="2" w:space="0" w:color="000000"/>
              <w:bottom w:val="single" w:sz="2" w:space="0" w:color="000000"/>
              <w:right w:val="single" w:sz="2" w:space="0" w:color="000000"/>
            </w:tcBorders>
            <w:vAlign w:val="center"/>
          </w:tcPr>
          <w:p w14:paraId="308E0B27" w14:textId="77777777" w:rsidR="00277FC0" w:rsidRDefault="00000000">
            <w:pPr>
              <w:spacing w:after="0" w:line="259" w:lineRule="auto"/>
              <w:ind w:left="12" w:right="0"/>
              <w:jc w:val="center"/>
            </w:pPr>
            <w:r>
              <w:rPr>
                <w:rFonts w:ascii="ＭＳ Ｐゴシック" w:eastAsia="ＭＳ Ｐゴシック" w:hAnsi="ＭＳ Ｐゴシック" w:cs="ＭＳ Ｐゴシック"/>
                <w:sz w:val="22"/>
              </w:rPr>
              <w:t>27</w:t>
            </w:r>
          </w:p>
        </w:tc>
        <w:tc>
          <w:tcPr>
            <w:tcW w:w="781" w:type="dxa"/>
            <w:tcBorders>
              <w:top w:val="single" w:sz="2" w:space="0" w:color="000000"/>
              <w:left w:val="single" w:sz="2" w:space="0" w:color="000000"/>
              <w:bottom w:val="single" w:sz="2" w:space="0" w:color="000000"/>
              <w:right w:val="single" w:sz="6" w:space="0" w:color="000000"/>
            </w:tcBorders>
            <w:vAlign w:val="center"/>
          </w:tcPr>
          <w:p w14:paraId="544EAE29" w14:textId="77777777" w:rsidR="00277FC0" w:rsidRDefault="00000000">
            <w:pPr>
              <w:spacing w:after="0" w:line="259" w:lineRule="auto"/>
              <w:ind w:left="11" w:right="0"/>
              <w:jc w:val="center"/>
            </w:pPr>
            <w:r>
              <w:rPr>
                <w:rFonts w:ascii="ＭＳ Ｐゴシック" w:eastAsia="ＭＳ Ｐゴシック" w:hAnsi="ＭＳ Ｐゴシック" w:cs="ＭＳ Ｐゴシック"/>
                <w:sz w:val="22"/>
              </w:rPr>
              <w:t>96</w:t>
            </w:r>
          </w:p>
        </w:tc>
      </w:tr>
      <w:tr w:rsidR="00277FC0" w14:paraId="74EE9F62" w14:textId="77777777">
        <w:trPr>
          <w:trHeight w:val="539"/>
        </w:trPr>
        <w:tc>
          <w:tcPr>
            <w:tcW w:w="1121" w:type="dxa"/>
            <w:tcBorders>
              <w:top w:val="single" w:sz="2" w:space="0" w:color="000000"/>
              <w:left w:val="single" w:sz="8" w:space="0" w:color="000000"/>
              <w:bottom w:val="single" w:sz="2" w:space="0" w:color="000000"/>
              <w:right w:val="single" w:sz="2" w:space="0" w:color="000000"/>
            </w:tcBorders>
          </w:tcPr>
          <w:p w14:paraId="5C564999" w14:textId="77777777" w:rsidR="00277FC0" w:rsidRDefault="00000000">
            <w:pPr>
              <w:spacing w:after="0" w:line="259" w:lineRule="auto"/>
              <w:ind w:left="201" w:right="0"/>
            </w:pPr>
            <w:r>
              <w:rPr>
                <w:rFonts w:ascii="Meiryo UI" w:eastAsia="Meiryo UI" w:hAnsi="Meiryo UI" w:cs="Meiryo UI"/>
                <w:sz w:val="17"/>
              </w:rPr>
              <w:t>9月11日</w:t>
            </w:r>
          </w:p>
          <w:p w14:paraId="755258EE" w14:textId="77777777" w:rsidR="00277FC0" w:rsidRDefault="00000000">
            <w:pPr>
              <w:spacing w:after="0" w:line="259" w:lineRule="auto"/>
              <w:ind w:left="276" w:right="0"/>
            </w:pPr>
            <w:r>
              <w:rPr>
                <w:rFonts w:ascii="Meiryo UI" w:eastAsia="Meiryo UI" w:hAnsi="Meiryo UI" w:cs="Meiryo UI"/>
                <w:sz w:val="17"/>
              </w:rPr>
              <w:t>（日）</w:t>
            </w:r>
          </w:p>
        </w:tc>
        <w:tc>
          <w:tcPr>
            <w:tcW w:w="4118" w:type="dxa"/>
            <w:tcBorders>
              <w:top w:val="single" w:sz="2" w:space="0" w:color="000000"/>
              <w:left w:val="single" w:sz="2" w:space="0" w:color="000000"/>
              <w:bottom w:val="single" w:sz="2" w:space="0" w:color="000000"/>
              <w:right w:val="single" w:sz="2" w:space="0" w:color="000000"/>
            </w:tcBorders>
          </w:tcPr>
          <w:p w14:paraId="732AA74E" w14:textId="77777777" w:rsidR="00277FC0" w:rsidRDefault="00000000">
            <w:pPr>
              <w:spacing w:after="0" w:line="259" w:lineRule="auto"/>
              <w:ind w:right="0"/>
            </w:pPr>
            <w:r>
              <w:rPr>
                <w:rFonts w:ascii="Meiryo UI" w:eastAsia="Meiryo UI" w:hAnsi="Meiryo UI" w:cs="Meiryo UI"/>
                <w:sz w:val="17"/>
              </w:rPr>
              <w:t>スーパービジョン研修</w:t>
            </w:r>
          </w:p>
          <w:p w14:paraId="46615D7C" w14:textId="77777777" w:rsidR="00277FC0" w:rsidRDefault="00000000">
            <w:pPr>
              <w:spacing w:after="0" w:line="259" w:lineRule="auto"/>
              <w:ind w:right="0"/>
            </w:pPr>
            <w:r>
              <w:rPr>
                <w:rFonts w:ascii="Meiryo UI" w:eastAsia="Meiryo UI" w:hAnsi="Meiryo UI" w:cs="Meiryo UI"/>
                <w:sz w:val="17"/>
              </w:rPr>
              <w:t>「SVの実践的技術と職場内SV体制の構築」</w:t>
            </w:r>
          </w:p>
        </w:tc>
        <w:tc>
          <w:tcPr>
            <w:tcW w:w="1622" w:type="dxa"/>
            <w:tcBorders>
              <w:top w:val="single" w:sz="2" w:space="0" w:color="000000"/>
              <w:left w:val="single" w:sz="2" w:space="0" w:color="000000"/>
              <w:bottom w:val="single" w:sz="2" w:space="0" w:color="000000"/>
              <w:right w:val="single" w:sz="2" w:space="0" w:color="000000"/>
            </w:tcBorders>
          </w:tcPr>
          <w:p w14:paraId="204C4B85" w14:textId="77777777" w:rsidR="00277FC0" w:rsidRDefault="00000000">
            <w:pPr>
              <w:spacing w:after="0" w:line="259" w:lineRule="auto"/>
              <w:ind w:left="13" w:right="0"/>
              <w:jc w:val="center"/>
            </w:pPr>
            <w:r>
              <w:rPr>
                <w:rFonts w:ascii="Meiryo UI" w:eastAsia="Meiryo UI" w:hAnsi="Meiryo UI" w:cs="Meiryo UI"/>
                <w:sz w:val="17"/>
              </w:rPr>
              <w:t>ZOOM</w:t>
            </w:r>
          </w:p>
          <w:p w14:paraId="29F9EF41" w14:textId="77777777" w:rsidR="00277FC0" w:rsidRDefault="00000000">
            <w:pPr>
              <w:spacing w:after="0" w:line="259" w:lineRule="auto"/>
              <w:ind w:left="9" w:right="0"/>
              <w:jc w:val="center"/>
            </w:pPr>
            <w:r>
              <w:rPr>
                <w:rFonts w:ascii="Meiryo UI" w:eastAsia="Meiryo UI" w:hAnsi="Meiryo UI" w:cs="Meiryo UI"/>
                <w:sz w:val="17"/>
              </w:rPr>
              <w:t>（ﾗｲﾌﾞ）</w:t>
            </w:r>
          </w:p>
        </w:tc>
        <w:tc>
          <w:tcPr>
            <w:tcW w:w="781" w:type="dxa"/>
            <w:tcBorders>
              <w:top w:val="single" w:sz="2" w:space="0" w:color="000000"/>
              <w:left w:val="single" w:sz="2" w:space="0" w:color="000000"/>
              <w:bottom w:val="single" w:sz="2" w:space="0" w:color="000000"/>
              <w:right w:val="single" w:sz="2" w:space="0" w:color="000000"/>
            </w:tcBorders>
            <w:vAlign w:val="center"/>
          </w:tcPr>
          <w:p w14:paraId="745C6475" w14:textId="77777777" w:rsidR="00277FC0" w:rsidRDefault="00000000">
            <w:pPr>
              <w:spacing w:after="0" w:line="259" w:lineRule="auto"/>
              <w:ind w:left="11" w:right="0"/>
              <w:jc w:val="center"/>
            </w:pPr>
            <w:r>
              <w:rPr>
                <w:rFonts w:ascii="ＭＳ Ｐゴシック" w:eastAsia="ＭＳ Ｐゴシック" w:hAnsi="ＭＳ Ｐゴシック" w:cs="ＭＳ Ｐゴシック"/>
                <w:sz w:val="22"/>
              </w:rPr>
              <w:t>29</w:t>
            </w:r>
          </w:p>
        </w:tc>
        <w:tc>
          <w:tcPr>
            <w:tcW w:w="781" w:type="dxa"/>
            <w:tcBorders>
              <w:top w:val="single" w:sz="2" w:space="0" w:color="000000"/>
              <w:left w:val="single" w:sz="2" w:space="0" w:color="000000"/>
              <w:bottom w:val="single" w:sz="2" w:space="0" w:color="000000"/>
              <w:right w:val="single" w:sz="2" w:space="0" w:color="000000"/>
            </w:tcBorders>
            <w:vAlign w:val="center"/>
          </w:tcPr>
          <w:p w14:paraId="1786C029" w14:textId="77777777" w:rsidR="00277FC0" w:rsidRDefault="00000000">
            <w:pPr>
              <w:spacing w:after="0" w:line="259" w:lineRule="auto"/>
              <w:ind w:left="12" w:right="0"/>
              <w:jc w:val="center"/>
            </w:pPr>
            <w:r>
              <w:rPr>
                <w:rFonts w:ascii="ＭＳ Ｐゴシック" w:eastAsia="ＭＳ Ｐゴシック" w:hAnsi="ＭＳ Ｐゴシック" w:cs="ＭＳ Ｐゴシック"/>
                <w:sz w:val="22"/>
              </w:rPr>
              <w:t>15</w:t>
            </w:r>
          </w:p>
        </w:tc>
        <w:tc>
          <w:tcPr>
            <w:tcW w:w="781" w:type="dxa"/>
            <w:tcBorders>
              <w:top w:val="single" w:sz="2" w:space="0" w:color="000000"/>
              <w:left w:val="single" w:sz="2" w:space="0" w:color="000000"/>
              <w:bottom w:val="single" w:sz="2" w:space="0" w:color="000000"/>
              <w:right w:val="single" w:sz="6" w:space="0" w:color="000000"/>
            </w:tcBorders>
            <w:vAlign w:val="center"/>
          </w:tcPr>
          <w:p w14:paraId="2786AEDA" w14:textId="77777777" w:rsidR="00277FC0" w:rsidRDefault="00000000">
            <w:pPr>
              <w:spacing w:after="0" w:line="259" w:lineRule="auto"/>
              <w:ind w:left="11" w:right="0"/>
              <w:jc w:val="center"/>
            </w:pPr>
            <w:r>
              <w:rPr>
                <w:rFonts w:ascii="ＭＳ Ｐゴシック" w:eastAsia="ＭＳ Ｐゴシック" w:hAnsi="ＭＳ Ｐゴシック" w:cs="ＭＳ Ｐゴシック"/>
                <w:sz w:val="22"/>
              </w:rPr>
              <w:t>14</w:t>
            </w:r>
          </w:p>
        </w:tc>
      </w:tr>
      <w:tr w:rsidR="00277FC0" w14:paraId="79C4BF8F" w14:textId="77777777">
        <w:trPr>
          <w:trHeight w:val="539"/>
        </w:trPr>
        <w:tc>
          <w:tcPr>
            <w:tcW w:w="1121" w:type="dxa"/>
            <w:tcBorders>
              <w:top w:val="single" w:sz="2" w:space="0" w:color="000000"/>
              <w:left w:val="single" w:sz="8" w:space="0" w:color="000000"/>
              <w:bottom w:val="single" w:sz="2" w:space="0" w:color="000000"/>
              <w:right w:val="single" w:sz="2" w:space="0" w:color="000000"/>
            </w:tcBorders>
          </w:tcPr>
          <w:p w14:paraId="016569AB" w14:textId="77777777" w:rsidR="00277FC0" w:rsidRDefault="00000000">
            <w:pPr>
              <w:spacing w:after="0" w:line="259" w:lineRule="auto"/>
              <w:ind w:left="201" w:right="0"/>
            </w:pPr>
            <w:r>
              <w:rPr>
                <w:rFonts w:ascii="Meiryo UI" w:eastAsia="Meiryo UI" w:hAnsi="Meiryo UI" w:cs="Meiryo UI"/>
                <w:sz w:val="17"/>
              </w:rPr>
              <w:t>9月17日</w:t>
            </w:r>
          </w:p>
          <w:p w14:paraId="2A936A5D" w14:textId="77777777" w:rsidR="00277FC0" w:rsidRDefault="00000000">
            <w:pPr>
              <w:spacing w:after="0" w:line="259" w:lineRule="auto"/>
              <w:ind w:left="276" w:right="0"/>
            </w:pPr>
            <w:r>
              <w:rPr>
                <w:rFonts w:ascii="Meiryo UI" w:eastAsia="Meiryo UI" w:hAnsi="Meiryo UI" w:cs="Meiryo UI"/>
                <w:sz w:val="17"/>
              </w:rPr>
              <w:t>（土）</w:t>
            </w:r>
          </w:p>
        </w:tc>
        <w:tc>
          <w:tcPr>
            <w:tcW w:w="4118" w:type="dxa"/>
            <w:tcBorders>
              <w:top w:val="single" w:sz="2" w:space="0" w:color="000000"/>
              <w:left w:val="single" w:sz="2" w:space="0" w:color="000000"/>
              <w:bottom w:val="single" w:sz="2" w:space="0" w:color="000000"/>
              <w:right w:val="single" w:sz="2" w:space="0" w:color="000000"/>
            </w:tcBorders>
          </w:tcPr>
          <w:p w14:paraId="74642FD3" w14:textId="77777777" w:rsidR="00277FC0" w:rsidRDefault="00000000">
            <w:pPr>
              <w:spacing w:after="0" w:line="259" w:lineRule="auto"/>
              <w:ind w:right="0"/>
            </w:pPr>
            <w:r>
              <w:rPr>
                <w:rFonts w:ascii="Meiryo UI" w:eastAsia="Meiryo UI" w:hAnsi="Meiryo UI" w:cs="Meiryo UI"/>
                <w:sz w:val="17"/>
              </w:rPr>
              <w:t>社会福祉士新カリキュラムと実習指導（第1回）</w:t>
            </w:r>
          </w:p>
          <w:p w14:paraId="428BA647" w14:textId="77777777" w:rsidR="00277FC0" w:rsidRDefault="00000000">
            <w:pPr>
              <w:spacing w:after="0" w:line="259" w:lineRule="auto"/>
              <w:ind w:right="0"/>
            </w:pPr>
            <w:r>
              <w:rPr>
                <w:rFonts w:ascii="Meiryo UI" w:eastAsia="Meiryo UI" w:hAnsi="Meiryo UI" w:cs="Meiryo UI"/>
                <w:sz w:val="17"/>
              </w:rPr>
              <w:t>（社会福祉士会と共催）</w:t>
            </w:r>
          </w:p>
        </w:tc>
        <w:tc>
          <w:tcPr>
            <w:tcW w:w="1622" w:type="dxa"/>
            <w:tcBorders>
              <w:top w:val="single" w:sz="2" w:space="0" w:color="000000"/>
              <w:left w:val="single" w:sz="2" w:space="0" w:color="000000"/>
              <w:bottom w:val="single" w:sz="2" w:space="0" w:color="000000"/>
              <w:right w:val="single" w:sz="2" w:space="0" w:color="000000"/>
            </w:tcBorders>
          </w:tcPr>
          <w:p w14:paraId="0276D454" w14:textId="77777777" w:rsidR="00277FC0" w:rsidRDefault="00000000">
            <w:pPr>
              <w:spacing w:after="0" w:line="259" w:lineRule="auto"/>
              <w:ind w:left="4" w:right="0"/>
              <w:jc w:val="center"/>
            </w:pPr>
            <w:r>
              <w:rPr>
                <w:rFonts w:ascii="Meiryo UI" w:eastAsia="Meiryo UI" w:hAnsi="Meiryo UI" w:cs="Meiryo UI"/>
                <w:sz w:val="17"/>
              </w:rPr>
              <w:t>ZOOM</w:t>
            </w:r>
          </w:p>
          <w:p w14:paraId="23BC4886" w14:textId="77777777" w:rsidR="00277FC0" w:rsidRDefault="00000000">
            <w:pPr>
              <w:spacing w:after="0" w:line="259" w:lineRule="auto"/>
              <w:ind w:left="14" w:right="0"/>
              <w:jc w:val="both"/>
            </w:pPr>
            <w:r>
              <w:rPr>
                <w:rFonts w:ascii="Meiryo UI" w:eastAsia="Meiryo UI" w:hAnsi="Meiryo UI" w:cs="Meiryo UI"/>
                <w:sz w:val="17"/>
              </w:rPr>
              <w:t>（ﾗｲﾌﾞ&amp;ｵﾝﾃﾞﾏﾝﾄﾞ）</w:t>
            </w:r>
          </w:p>
        </w:tc>
        <w:tc>
          <w:tcPr>
            <w:tcW w:w="781" w:type="dxa"/>
            <w:tcBorders>
              <w:top w:val="single" w:sz="2" w:space="0" w:color="000000"/>
              <w:left w:val="single" w:sz="2" w:space="0" w:color="000000"/>
              <w:bottom w:val="single" w:sz="2" w:space="0" w:color="000000"/>
              <w:right w:val="single" w:sz="2" w:space="0" w:color="000000"/>
            </w:tcBorders>
            <w:vAlign w:val="center"/>
          </w:tcPr>
          <w:p w14:paraId="09370464" w14:textId="77777777" w:rsidR="00277FC0" w:rsidRDefault="00000000">
            <w:pPr>
              <w:spacing w:after="0" w:line="259" w:lineRule="auto"/>
              <w:ind w:left="11" w:right="0"/>
              <w:jc w:val="center"/>
            </w:pPr>
            <w:r>
              <w:rPr>
                <w:rFonts w:ascii="ＭＳ Ｐゴシック" w:eastAsia="ＭＳ Ｐゴシック" w:hAnsi="ＭＳ Ｐゴシック" w:cs="ＭＳ Ｐゴシック"/>
                <w:sz w:val="22"/>
              </w:rPr>
              <w:t>39</w:t>
            </w:r>
          </w:p>
        </w:tc>
        <w:tc>
          <w:tcPr>
            <w:tcW w:w="781" w:type="dxa"/>
            <w:tcBorders>
              <w:top w:val="single" w:sz="2" w:space="0" w:color="000000"/>
              <w:left w:val="single" w:sz="2" w:space="0" w:color="000000"/>
              <w:bottom w:val="single" w:sz="2" w:space="0" w:color="000000"/>
              <w:right w:val="single" w:sz="2" w:space="0" w:color="000000"/>
            </w:tcBorders>
            <w:vAlign w:val="center"/>
          </w:tcPr>
          <w:p w14:paraId="1EB0344A" w14:textId="77777777" w:rsidR="00277FC0" w:rsidRDefault="00000000">
            <w:pPr>
              <w:spacing w:after="0" w:line="259" w:lineRule="auto"/>
              <w:ind w:left="12" w:right="0"/>
              <w:jc w:val="center"/>
            </w:pPr>
            <w:r>
              <w:rPr>
                <w:rFonts w:ascii="ＭＳ Ｐゴシック" w:eastAsia="ＭＳ Ｐゴシック" w:hAnsi="ＭＳ Ｐゴシック" w:cs="ＭＳ Ｐゴシック"/>
                <w:sz w:val="22"/>
              </w:rPr>
              <w:t>7</w:t>
            </w:r>
          </w:p>
        </w:tc>
        <w:tc>
          <w:tcPr>
            <w:tcW w:w="781" w:type="dxa"/>
            <w:tcBorders>
              <w:top w:val="single" w:sz="2" w:space="0" w:color="000000"/>
              <w:left w:val="single" w:sz="2" w:space="0" w:color="000000"/>
              <w:bottom w:val="single" w:sz="2" w:space="0" w:color="000000"/>
              <w:right w:val="single" w:sz="6" w:space="0" w:color="000000"/>
            </w:tcBorders>
            <w:vAlign w:val="center"/>
          </w:tcPr>
          <w:p w14:paraId="68D2CB0E" w14:textId="77777777" w:rsidR="00277FC0" w:rsidRDefault="00000000">
            <w:pPr>
              <w:spacing w:after="0" w:line="259" w:lineRule="auto"/>
              <w:ind w:left="11" w:right="0"/>
              <w:jc w:val="center"/>
            </w:pPr>
            <w:r>
              <w:rPr>
                <w:rFonts w:ascii="ＭＳ Ｐゴシック" w:eastAsia="ＭＳ Ｐゴシック" w:hAnsi="ＭＳ Ｐゴシック" w:cs="ＭＳ Ｐゴシック"/>
                <w:sz w:val="22"/>
              </w:rPr>
              <w:t>32</w:t>
            </w:r>
          </w:p>
        </w:tc>
      </w:tr>
      <w:tr w:rsidR="00277FC0" w14:paraId="5E6DA91A" w14:textId="77777777">
        <w:trPr>
          <w:trHeight w:val="539"/>
        </w:trPr>
        <w:tc>
          <w:tcPr>
            <w:tcW w:w="1121" w:type="dxa"/>
            <w:tcBorders>
              <w:top w:val="single" w:sz="2" w:space="0" w:color="000000"/>
              <w:left w:val="single" w:sz="8" w:space="0" w:color="000000"/>
              <w:bottom w:val="single" w:sz="2" w:space="0" w:color="000000"/>
              <w:right w:val="single" w:sz="2" w:space="0" w:color="000000"/>
            </w:tcBorders>
          </w:tcPr>
          <w:p w14:paraId="0BF5CB3C" w14:textId="77777777" w:rsidR="00277FC0" w:rsidRDefault="00000000">
            <w:pPr>
              <w:spacing w:after="0" w:line="259" w:lineRule="auto"/>
              <w:ind w:left="201" w:right="0"/>
            </w:pPr>
            <w:r>
              <w:rPr>
                <w:rFonts w:ascii="Meiryo UI" w:eastAsia="Meiryo UI" w:hAnsi="Meiryo UI" w:cs="Meiryo UI"/>
                <w:sz w:val="17"/>
              </w:rPr>
              <w:t>10月2日</w:t>
            </w:r>
          </w:p>
          <w:p w14:paraId="6F82810E" w14:textId="77777777" w:rsidR="00277FC0" w:rsidRDefault="00000000">
            <w:pPr>
              <w:spacing w:after="0" w:line="259" w:lineRule="auto"/>
              <w:ind w:left="276" w:right="0"/>
            </w:pPr>
            <w:r>
              <w:rPr>
                <w:rFonts w:ascii="Meiryo UI" w:eastAsia="Meiryo UI" w:hAnsi="Meiryo UI" w:cs="Meiryo UI"/>
                <w:sz w:val="17"/>
              </w:rPr>
              <w:t>（日）</w:t>
            </w:r>
          </w:p>
        </w:tc>
        <w:tc>
          <w:tcPr>
            <w:tcW w:w="4118" w:type="dxa"/>
            <w:tcBorders>
              <w:top w:val="single" w:sz="2" w:space="0" w:color="000000"/>
              <w:left w:val="single" w:sz="2" w:space="0" w:color="000000"/>
              <w:bottom w:val="single" w:sz="2" w:space="0" w:color="000000"/>
              <w:right w:val="single" w:sz="2" w:space="0" w:color="000000"/>
            </w:tcBorders>
            <w:vAlign w:val="center"/>
          </w:tcPr>
          <w:p w14:paraId="7C9DE221" w14:textId="77777777" w:rsidR="00277FC0" w:rsidRDefault="00000000">
            <w:pPr>
              <w:spacing w:after="0" w:line="259" w:lineRule="auto"/>
              <w:ind w:right="0"/>
            </w:pPr>
            <w:r>
              <w:rPr>
                <w:rFonts w:ascii="Meiryo UI" w:eastAsia="Meiryo UI" w:hAnsi="Meiryo UI" w:cs="Meiryo UI"/>
                <w:sz w:val="17"/>
              </w:rPr>
              <w:t>「意思決定支援とMSWの関わり」</w:t>
            </w:r>
          </w:p>
        </w:tc>
        <w:tc>
          <w:tcPr>
            <w:tcW w:w="1622" w:type="dxa"/>
            <w:tcBorders>
              <w:top w:val="single" w:sz="2" w:space="0" w:color="000000"/>
              <w:left w:val="single" w:sz="2" w:space="0" w:color="000000"/>
              <w:bottom w:val="single" w:sz="2" w:space="0" w:color="000000"/>
              <w:right w:val="single" w:sz="2" w:space="0" w:color="000000"/>
            </w:tcBorders>
          </w:tcPr>
          <w:p w14:paraId="4FF9097E" w14:textId="77777777" w:rsidR="00277FC0" w:rsidRDefault="00000000">
            <w:pPr>
              <w:spacing w:after="0" w:line="259" w:lineRule="auto"/>
              <w:ind w:left="13" w:right="0"/>
              <w:jc w:val="center"/>
            </w:pPr>
            <w:r>
              <w:rPr>
                <w:rFonts w:ascii="Meiryo UI" w:eastAsia="Meiryo UI" w:hAnsi="Meiryo UI" w:cs="Meiryo UI"/>
                <w:sz w:val="17"/>
              </w:rPr>
              <w:t>ZOOM</w:t>
            </w:r>
          </w:p>
          <w:p w14:paraId="1FEE0A35" w14:textId="77777777" w:rsidR="00277FC0" w:rsidRDefault="00000000">
            <w:pPr>
              <w:spacing w:after="0" w:line="259" w:lineRule="auto"/>
              <w:ind w:left="9" w:right="0"/>
              <w:jc w:val="center"/>
            </w:pPr>
            <w:r>
              <w:rPr>
                <w:rFonts w:ascii="Meiryo UI" w:eastAsia="Meiryo UI" w:hAnsi="Meiryo UI" w:cs="Meiryo UI"/>
                <w:sz w:val="17"/>
              </w:rPr>
              <w:t>（ﾗｲﾌﾞ）</w:t>
            </w:r>
          </w:p>
        </w:tc>
        <w:tc>
          <w:tcPr>
            <w:tcW w:w="781" w:type="dxa"/>
            <w:tcBorders>
              <w:top w:val="single" w:sz="2" w:space="0" w:color="000000"/>
              <w:left w:val="single" w:sz="2" w:space="0" w:color="000000"/>
              <w:bottom w:val="single" w:sz="2" w:space="0" w:color="000000"/>
              <w:right w:val="single" w:sz="2" w:space="0" w:color="000000"/>
            </w:tcBorders>
            <w:vAlign w:val="center"/>
          </w:tcPr>
          <w:p w14:paraId="0A0A4828" w14:textId="77777777" w:rsidR="00277FC0" w:rsidRDefault="00000000">
            <w:pPr>
              <w:spacing w:after="0" w:line="259" w:lineRule="auto"/>
              <w:ind w:left="11" w:right="0"/>
              <w:jc w:val="center"/>
            </w:pPr>
            <w:r>
              <w:rPr>
                <w:rFonts w:ascii="ＭＳ Ｐゴシック" w:eastAsia="ＭＳ Ｐゴシック" w:hAnsi="ＭＳ Ｐゴシック" w:cs="ＭＳ Ｐゴシック"/>
                <w:sz w:val="22"/>
              </w:rPr>
              <w:t>15</w:t>
            </w:r>
          </w:p>
        </w:tc>
        <w:tc>
          <w:tcPr>
            <w:tcW w:w="781" w:type="dxa"/>
            <w:tcBorders>
              <w:top w:val="single" w:sz="2" w:space="0" w:color="000000"/>
              <w:left w:val="single" w:sz="2" w:space="0" w:color="000000"/>
              <w:bottom w:val="single" w:sz="2" w:space="0" w:color="000000"/>
              <w:right w:val="single" w:sz="2" w:space="0" w:color="000000"/>
            </w:tcBorders>
            <w:vAlign w:val="center"/>
          </w:tcPr>
          <w:p w14:paraId="477EE326" w14:textId="77777777" w:rsidR="00277FC0" w:rsidRDefault="00000000">
            <w:pPr>
              <w:spacing w:after="0" w:line="259" w:lineRule="auto"/>
              <w:ind w:left="12" w:right="0"/>
              <w:jc w:val="center"/>
            </w:pPr>
            <w:r>
              <w:rPr>
                <w:rFonts w:ascii="ＭＳ Ｐゴシック" w:eastAsia="ＭＳ Ｐゴシック" w:hAnsi="ＭＳ Ｐゴシック" w:cs="ＭＳ Ｐゴシック"/>
                <w:sz w:val="22"/>
              </w:rPr>
              <w:t>12</w:t>
            </w:r>
          </w:p>
        </w:tc>
        <w:tc>
          <w:tcPr>
            <w:tcW w:w="781" w:type="dxa"/>
            <w:tcBorders>
              <w:top w:val="single" w:sz="2" w:space="0" w:color="000000"/>
              <w:left w:val="single" w:sz="2" w:space="0" w:color="000000"/>
              <w:bottom w:val="single" w:sz="2" w:space="0" w:color="000000"/>
              <w:right w:val="single" w:sz="6" w:space="0" w:color="000000"/>
            </w:tcBorders>
            <w:vAlign w:val="center"/>
          </w:tcPr>
          <w:p w14:paraId="69DD009E" w14:textId="77777777" w:rsidR="00277FC0" w:rsidRDefault="00000000">
            <w:pPr>
              <w:spacing w:after="0" w:line="259" w:lineRule="auto"/>
              <w:ind w:left="11" w:right="0"/>
              <w:jc w:val="center"/>
            </w:pPr>
            <w:r>
              <w:rPr>
                <w:rFonts w:ascii="ＭＳ Ｐゴシック" w:eastAsia="ＭＳ Ｐゴシック" w:hAnsi="ＭＳ Ｐゴシック" w:cs="ＭＳ Ｐゴシック"/>
                <w:sz w:val="22"/>
              </w:rPr>
              <w:t>3</w:t>
            </w:r>
          </w:p>
        </w:tc>
      </w:tr>
      <w:tr w:rsidR="00277FC0" w14:paraId="301C20D6" w14:textId="77777777">
        <w:trPr>
          <w:trHeight w:val="539"/>
        </w:trPr>
        <w:tc>
          <w:tcPr>
            <w:tcW w:w="1121" w:type="dxa"/>
            <w:tcBorders>
              <w:top w:val="single" w:sz="2" w:space="0" w:color="000000"/>
              <w:left w:val="single" w:sz="8" w:space="0" w:color="000000"/>
              <w:bottom w:val="single" w:sz="2" w:space="0" w:color="000000"/>
              <w:right w:val="single" w:sz="2" w:space="0" w:color="000000"/>
            </w:tcBorders>
          </w:tcPr>
          <w:p w14:paraId="2FFD4661" w14:textId="77777777" w:rsidR="00277FC0" w:rsidRDefault="00000000">
            <w:pPr>
              <w:spacing w:after="0" w:line="259" w:lineRule="auto"/>
              <w:ind w:left="201" w:right="0"/>
            </w:pPr>
            <w:r>
              <w:rPr>
                <w:rFonts w:ascii="Meiryo UI" w:eastAsia="Meiryo UI" w:hAnsi="Meiryo UI" w:cs="Meiryo UI"/>
                <w:sz w:val="17"/>
              </w:rPr>
              <w:t>10月6日</w:t>
            </w:r>
          </w:p>
          <w:p w14:paraId="2281BB5A" w14:textId="77777777" w:rsidR="00277FC0" w:rsidRDefault="00000000">
            <w:pPr>
              <w:spacing w:after="0" w:line="259" w:lineRule="auto"/>
              <w:ind w:left="276" w:right="0"/>
            </w:pPr>
            <w:r>
              <w:rPr>
                <w:rFonts w:ascii="Meiryo UI" w:eastAsia="Meiryo UI" w:hAnsi="Meiryo UI" w:cs="Meiryo UI"/>
                <w:sz w:val="17"/>
              </w:rPr>
              <w:t>（木）</w:t>
            </w:r>
          </w:p>
        </w:tc>
        <w:tc>
          <w:tcPr>
            <w:tcW w:w="4118" w:type="dxa"/>
            <w:tcBorders>
              <w:top w:val="single" w:sz="2" w:space="0" w:color="000000"/>
              <w:left w:val="single" w:sz="2" w:space="0" w:color="000000"/>
              <w:bottom w:val="single" w:sz="2" w:space="0" w:color="000000"/>
              <w:right w:val="single" w:sz="2" w:space="0" w:color="000000"/>
            </w:tcBorders>
          </w:tcPr>
          <w:p w14:paraId="65FD2371" w14:textId="77777777" w:rsidR="00277FC0" w:rsidRDefault="00000000">
            <w:pPr>
              <w:spacing w:after="0" w:line="259" w:lineRule="auto"/>
              <w:ind w:right="0"/>
            </w:pPr>
            <w:r>
              <w:rPr>
                <w:rFonts w:ascii="Meiryo UI" w:eastAsia="Meiryo UI" w:hAnsi="Meiryo UI" w:cs="Meiryo UI"/>
                <w:sz w:val="17"/>
              </w:rPr>
              <w:t>医療ソーシャルワーク基礎研修</w:t>
            </w:r>
          </w:p>
          <w:p w14:paraId="3B458549" w14:textId="77777777" w:rsidR="00277FC0" w:rsidRDefault="00000000">
            <w:pPr>
              <w:spacing w:after="0" w:line="259" w:lineRule="auto"/>
              <w:ind w:right="0"/>
            </w:pPr>
            <w:r>
              <w:rPr>
                <w:rFonts w:ascii="Meiryo UI" w:eastAsia="Meiryo UI" w:hAnsi="Meiryo UI" w:cs="Meiryo UI"/>
                <w:sz w:val="17"/>
              </w:rPr>
              <w:t>③医療ソーシャルワークの価値と倫理</w:t>
            </w:r>
          </w:p>
        </w:tc>
        <w:tc>
          <w:tcPr>
            <w:tcW w:w="1622" w:type="dxa"/>
            <w:tcBorders>
              <w:top w:val="single" w:sz="2" w:space="0" w:color="000000"/>
              <w:left w:val="single" w:sz="2" w:space="0" w:color="000000"/>
              <w:bottom w:val="single" w:sz="2" w:space="0" w:color="000000"/>
              <w:right w:val="single" w:sz="2" w:space="0" w:color="000000"/>
            </w:tcBorders>
          </w:tcPr>
          <w:p w14:paraId="75171630" w14:textId="77777777" w:rsidR="00277FC0" w:rsidRDefault="00000000">
            <w:pPr>
              <w:spacing w:after="0" w:line="259" w:lineRule="auto"/>
              <w:ind w:left="4" w:right="0"/>
              <w:jc w:val="center"/>
            </w:pPr>
            <w:r>
              <w:rPr>
                <w:rFonts w:ascii="Meiryo UI" w:eastAsia="Meiryo UI" w:hAnsi="Meiryo UI" w:cs="Meiryo UI"/>
                <w:sz w:val="17"/>
              </w:rPr>
              <w:t>ZOOM</w:t>
            </w:r>
          </w:p>
          <w:p w14:paraId="11BB1305" w14:textId="77777777" w:rsidR="00277FC0" w:rsidRDefault="00000000">
            <w:pPr>
              <w:spacing w:after="0" w:line="259" w:lineRule="auto"/>
              <w:ind w:left="14" w:right="0"/>
              <w:jc w:val="both"/>
            </w:pPr>
            <w:r>
              <w:rPr>
                <w:rFonts w:ascii="Meiryo UI" w:eastAsia="Meiryo UI" w:hAnsi="Meiryo UI" w:cs="Meiryo UI"/>
                <w:sz w:val="17"/>
              </w:rPr>
              <w:t>（ﾗｲﾌﾞ&amp;ｵﾝﾃﾞﾏﾝﾄﾞ）</w:t>
            </w:r>
          </w:p>
        </w:tc>
        <w:tc>
          <w:tcPr>
            <w:tcW w:w="781" w:type="dxa"/>
            <w:tcBorders>
              <w:top w:val="single" w:sz="2" w:space="0" w:color="000000"/>
              <w:left w:val="single" w:sz="2" w:space="0" w:color="000000"/>
              <w:bottom w:val="single" w:sz="2" w:space="0" w:color="000000"/>
              <w:right w:val="single" w:sz="2" w:space="0" w:color="000000"/>
            </w:tcBorders>
            <w:vAlign w:val="center"/>
          </w:tcPr>
          <w:p w14:paraId="50D569BA" w14:textId="77777777" w:rsidR="00277FC0" w:rsidRDefault="00000000">
            <w:pPr>
              <w:spacing w:after="0" w:line="259" w:lineRule="auto"/>
              <w:ind w:left="11" w:right="0"/>
              <w:jc w:val="center"/>
            </w:pPr>
            <w:r>
              <w:rPr>
                <w:rFonts w:ascii="ＭＳ Ｐゴシック" w:eastAsia="ＭＳ Ｐゴシック" w:hAnsi="ＭＳ Ｐゴシック" w:cs="ＭＳ Ｐゴシック"/>
                <w:sz w:val="22"/>
              </w:rPr>
              <w:t>31</w:t>
            </w:r>
          </w:p>
        </w:tc>
        <w:tc>
          <w:tcPr>
            <w:tcW w:w="781" w:type="dxa"/>
            <w:tcBorders>
              <w:top w:val="single" w:sz="2" w:space="0" w:color="000000"/>
              <w:left w:val="single" w:sz="2" w:space="0" w:color="000000"/>
              <w:bottom w:val="single" w:sz="2" w:space="0" w:color="000000"/>
              <w:right w:val="single" w:sz="2" w:space="0" w:color="000000"/>
            </w:tcBorders>
            <w:vAlign w:val="center"/>
          </w:tcPr>
          <w:p w14:paraId="2645E647" w14:textId="77777777" w:rsidR="00277FC0" w:rsidRDefault="00000000">
            <w:pPr>
              <w:spacing w:after="0" w:line="259" w:lineRule="auto"/>
              <w:ind w:left="12" w:right="0"/>
              <w:jc w:val="center"/>
            </w:pPr>
            <w:r>
              <w:rPr>
                <w:rFonts w:ascii="ＭＳ Ｐゴシック" w:eastAsia="ＭＳ Ｐゴシック" w:hAnsi="ＭＳ Ｐゴシック" w:cs="ＭＳ Ｐゴシック"/>
                <w:sz w:val="22"/>
              </w:rPr>
              <w:t>18</w:t>
            </w:r>
          </w:p>
        </w:tc>
        <w:tc>
          <w:tcPr>
            <w:tcW w:w="781" w:type="dxa"/>
            <w:tcBorders>
              <w:top w:val="single" w:sz="2" w:space="0" w:color="000000"/>
              <w:left w:val="single" w:sz="2" w:space="0" w:color="000000"/>
              <w:bottom w:val="single" w:sz="2" w:space="0" w:color="000000"/>
              <w:right w:val="single" w:sz="6" w:space="0" w:color="000000"/>
            </w:tcBorders>
            <w:vAlign w:val="center"/>
          </w:tcPr>
          <w:p w14:paraId="62A0063C" w14:textId="77777777" w:rsidR="00277FC0" w:rsidRDefault="00000000">
            <w:pPr>
              <w:spacing w:after="0" w:line="259" w:lineRule="auto"/>
              <w:ind w:left="11" w:right="0"/>
              <w:jc w:val="center"/>
            </w:pPr>
            <w:r>
              <w:rPr>
                <w:rFonts w:ascii="ＭＳ Ｐゴシック" w:eastAsia="ＭＳ Ｐゴシック" w:hAnsi="ＭＳ Ｐゴシック" w:cs="ＭＳ Ｐゴシック"/>
                <w:sz w:val="22"/>
              </w:rPr>
              <w:t>13</w:t>
            </w:r>
          </w:p>
        </w:tc>
      </w:tr>
      <w:tr w:rsidR="00277FC0" w14:paraId="1358F2D1" w14:textId="77777777">
        <w:trPr>
          <w:trHeight w:val="539"/>
        </w:trPr>
        <w:tc>
          <w:tcPr>
            <w:tcW w:w="1121" w:type="dxa"/>
            <w:tcBorders>
              <w:top w:val="single" w:sz="2" w:space="0" w:color="000000"/>
              <w:left w:val="single" w:sz="8" w:space="0" w:color="000000"/>
              <w:bottom w:val="single" w:sz="2" w:space="0" w:color="000000"/>
              <w:right w:val="single" w:sz="2" w:space="0" w:color="000000"/>
            </w:tcBorders>
          </w:tcPr>
          <w:p w14:paraId="422480F1" w14:textId="77777777" w:rsidR="00277FC0" w:rsidRDefault="00000000">
            <w:pPr>
              <w:spacing w:after="0" w:line="259" w:lineRule="auto"/>
              <w:ind w:left="146" w:right="0"/>
            </w:pPr>
            <w:r>
              <w:rPr>
                <w:rFonts w:ascii="Meiryo UI" w:eastAsia="Meiryo UI" w:hAnsi="Meiryo UI" w:cs="Meiryo UI"/>
                <w:sz w:val="17"/>
              </w:rPr>
              <w:t>11月11日</w:t>
            </w:r>
          </w:p>
          <w:p w14:paraId="0D73772B" w14:textId="77777777" w:rsidR="00277FC0" w:rsidRDefault="00000000">
            <w:pPr>
              <w:spacing w:after="0" w:line="259" w:lineRule="auto"/>
              <w:ind w:left="276" w:right="0"/>
            </w:pPr>
            <w:r>
              <w:rPr>
                <w:rFonts w:ascii="Meiryo UI" w:eastAsia="Meiryo UI" w:hAnsi="Meiryo UI" w:cs="Meiryo UI"/>
                <w:sz w:val="17"/>
              </w:rPr>
              <w:t>（金）</w:t>
            </w:r>
          </w:p>
        </w:tc>
        <w:tc>
          <w:tcPr>
            <w:tcW w:w="4118" w:type="dxa"/>
            <w:tcBorders>
              <w:top w:val="single" w:sz="2" w:space="0" w:color="000000"/>
              <w:left w:val="single" w:sz="2" w:space="0" w:color="000000"/>
              <w:bottom w:val="single" w:sz="2" w:space="0" w:color="000000"/>
              <w:right w:val="single" w:sz="2" w:space="0" w:color="000000"/>
            </w:tcBorders>
          </w:tcPr>
          <w:p w14:paraId="21AF6964" w14:textId="77777777" w:rsidR="00277FC0" w:rsidRDefault="00000000">
            <w:pPr>
              <w:spacing w:after="0" w:line="259" w:lineRule="auto"/>
              <w:ind w:right="0"/>
            </w:pPr>
            <w:r>
              <w:rPr>
                <w:rFonts w:ascii="Meiryo UI" w:eastAsia="Meiryo UI" w:hAnsi="Meiryo UI" w:cs="Meiryo UI"/>
                <w:sz w:val="17"/>
              </w:rPr>
              <w:t>一般研修　兼　医療ソーシャルワーク基礎研修</w:t>
            </w:r>
          </w:p>
          <w:p w14:paraId="616AE0B7" w14:textId="77777777" w:rsidR="00277FC0" w:rsidRDefault="00000000">
            <w:pPr>
              <w:spacing w:after="0" w:line="259" w:lineRule="auto"/>
              <w:ind w:right="0"/>
            </w:pPr>
            <w:r>
              <w:rPr>
                <w:rFonts w:ascii="Meiryo UI" w:eastAsia="Meiryo UI" w:hAnsi="Meiryo UI" w:cs="Meiryo UI"/>
                <w:sz w:val="17"/>
              </w:rPr>
              <w:t>「在宅医療とソーシャルワーク」</w:t>
            </w:r>
          </w:p>
        </w:tc>
        <w:tc>
          <w:tcPr>
            <w:tcW w:w="1622" w:type="dxa"/>
            <w:tcBorders>
              <w:top w:val="single" w:sz="2" w:space="0" w:color="000000"/>
              <w:left w:val="single" w:sz="2" w:space="0" w:color="000000"/>
              <w:bottom w:val="single" w:sz="2" w:space="0" w:color="000000"/>
              <w:right w:val="single" w:sz="2" w:space="0" w:color="000000"/>
            </w:tcBorders>
          </w:tcPr>
          <w:p w14:paraId="5C3BBFF2" w14:textId="77777777" w:rsidR="00277FC0" w:rsidRDefault="00000000">
            <w:pPr>
              <w:spacing w:after="0" w:line="259" w:lineRule="auto"/>
              <w:ind w:left="4" w:right="0"/>
              <w:jc w:val="center"/>
            </w:pPr>
            <w:r>
              <w:rPr>
                <w:rFonts w:ascii="Meiryo UI" w:eastAsia="Meiryo UI" w:hAnsi="Meiryo UI" w:cs="Meiryo UI"/>
                <w:sz w:val="17"/>
              </w:rPr>
              <w:t>ZOOM</w:t>
            </w:r>
          </w:p>
          <w:p w14:paraId="7B3F7D3A" w14:textId="77777777" w:rsidR="00277FC0" w:rsidRDefault="00000000">
            <w:pPr>
              <w:spacing w:after="0" w:line="259" w:lineRule="auto"/>
              <w:ind w:left="14" w:right="0"/>
              <w:jc w:val="both"/>
            </w:pPr>
            <w:r>
              <w:rPr>
                <w:rFonts w:ascii="Meiryo UI" w:eastAsia="Meiryo UI" w:hAnsi="Meiryo UI" w:cs="Meiryo UI"/>
                <w:sz w:val="17"/>
              </w:rPr>
              <w:t>（ﾗｲﾌﾞ&amp;ｵﾝﾃﾞﾏﾝﾄﾞ）</w:t>
            </w:r>
          </w:p>
        </w:tc>
        <w:tc>
          <w:tcPr>
            <w:tcW w:w="781" w:type="dxa"/>
            <w:tcBorders>
              <w:top w:val="single" w:sz="2" w:space="0" w:color="000000"/>
              <w:left w:val="single" w:sz="2" w:space="0" w:color="000000"/>
              <w:bottom w:val="single" w:sz="2" w:space="0" w:color="000000"/>
              <w:right w:val="single" w:sz="2" w:space="0" w:color="000000"/>
            </w:tcBorders>
            <w:vAlign w:val="center"/>
          </w:tcPr>
          <w:p w14:paraId="4DB423DD" w14:textId="77777777" w:rsidR="00277FC0" w:rsidRDefault="00000000">
            <w:pPr>
              <w:spacing w:after="0" w:line="259" w:lineRule="auto"/>
              <w:ind w:left="11" w:right="0"/>
              <w:jc w:val="center"/>
            </w:pPr>
            <w:r>
              <w:rPr>
                <w:rFonts w:ascii="ＭＳ Ｐゴシック" w:eastAsia="ＭＳ Ｐゴシック" w:hAnsi="ＭＳ Ｐゴシック" w:cs="ＭＳ Ｐゴシック"/>
                <w:sz w:val="22"/>
              </w:rPr>
              <w:t>35</w:t>
            </w:r>
          </w:p>
        </w:tc>
        <w:tc>
          <w:tcPr>
            <w:tcW w:w="781" w:type="dxa"/>
            <w:tcBorders>
              <w:top w:val="single" w:sz="2" w:space="0" w:color="000000"/>
              <w:left w:val="single" w:sz="2" w:space="0" w:color="000000"/>
              <w:bottom w:val="single" w:sz="2" w:space="0" w:color="000000"/>
              <w:right w:val="single" w:sz="2" w:space="0" w:color="000000"/>
            </w:tcBorders>
            <w:vAlign w:val="center"/>
          </w:tcPr>
          <w:p w14:paraId="12D0B0A0" w14:textId="77777777" w:rsidR="00277FC0" w:rsidRDefault="00000000">
            <w:pPr>
              <w:spacing w:after="0" w:line="259" w:lineRule="auto"/>
              <w:ind w:left="12" w:right="0"/>
              <w:jc w:val="center"/>
            </w:pPr>
            <w:r>
              <w:rPr>
                <w:rFonts w:ascii="ＭＳ Ｐゴシック" w:eastAsia="ＭＳ Ｐゴシック" w:hAnsi="ＭＳ Ｐゴシック" w:cs="ＭＳ Ｐゴシック"/>
                <w:sz w:val="22"/>
              </w:rPr>
              <w:t>23</w:t>
            </w:r>
          </w:p>
        </w:tc>
        <w:tc>
          <w:tcPr>
            <w:tcW w:w="781" w:type="dxa"/>
            <w:tcBorders>
              <w:top w:val="single" w:sz="2" w:space="0" w:color="000000"/>
              <w:left w:val="single" w:sz="2" w:space="0" w:color="000000"/>
              <w:bottom w:val="single" w:sz="2" w:space="0" w:color="000000"/>
              <w:right w:val="single" w:sz="6" w:space="0" w:color="000000"/>
            </w:tcBorders>
            <w:vAlign w:val="center"/>
          </w:tcPr>
          <w:p w14:paraId="6B14ADB5" w14:textId="77777777" w:rsidR="00277FC0" w:rsidRDefault="00000000">
            <w:pPr>
              <w:spacing w:after="0" w:line="259" w:lineRule="auto"/>
              <w:ind w:left="11" w:right="0"/>
              <w:jc w:val="center"/>
            </w:pPr>
            <w:r>
              <w:rPr>
                <w:rFonts w:ascii="ＭＳ Ｐゴシック" w:eastAsia="ＭＳ Ｐゴシック" w:hAnsi="ＭＳ Ｐゴシック" w:cs="ＭＳ Ｐゴシック"/>
                <w:sz w:val="22"/>
              </w:rPr>
              <w:t>12</w:t>
            </w:r>
          </w:p>
        </w:tc>
      </w:tr>
      <w:tr w:rsidR="00277FC0" w14:paraId="50040606" w14:textId="77777777">
        <w:trPr>
          <w:trHeight w:val="539"/>
        </w:trPr>
        <w:tc>
          <w:tcPr>
            <w:tcW w:w="1121" w:type="dxa"/>
            <w:tcBorders>
              <w:top w:val="single" w:sz="2" w:space="0" w:color="000000"/>
              <w:left w:val="single" w:sz="8" w:space="0" w:color="000000"/>
              <w:bottom w:val="single" w:sz="2" w:space="0" w:color="000000"/>
              <w:right w:val="single" w:sz="2" w:space="0" w:color="000000"/>
            </w:tcBorders>
          </w:tcPr>
          <w:p w14:paraId="5667EB5B" w14:textId="77777777" w:rsidR="00277FC0" w:rsidRDefault="00000000">
            <w:pPr>
              <w:spacing w:after="0" w:line="259" w:lineRule="auto"/>
              <w:ind w:left="146" w:right="0"/>
            </w:pPr>
            <w:r>
              <w:rPr>
                <w:rFonts w:ascii="Meiryo UI" w:eastAsia="Meiryo UI" w:hAnsi="Meiryo UI" w:cs="Meiryo UI"/>
                <w:sz w:val="17"/>
              </w:rPr>
              <w:t>11月26日</w:t>
            </w:r>
          </w:p>
          <w:p w14:paraId="6BBCDB12" w14:textId="77777777" w:rsidR="00277FC0" w:rsidRDefault="00000000">
            <w:pPr>
              <w:spacing w:after="0" w:line="259" w:lineRule="auto"/>
              <w:ind w:left="276" w:right="0"/>
            </w:pPr>
            <w:r>
              <w:rPr>
                <w:rFonts w:ascii="Meiryo UI" w:eastAsia="Meiryo UI" w:hAnsi="Meiryo UI" w:cs="Meiryo UI"/>
                <w:sz w:val="17"/>
              </w:rPr>
              <w:t>（土）</w:t>
            </w:r>
          </w:p>
        </w:tc>
        <w:tc>
          <w:tcPr>
            <w:tcW w:w="4118" w:type="dxa"/>
            <w:tcBorders>
              <w:top w:val="single" w:sz="2" w:space="0" w:color="000000"/>
              <w:left w:val="single" w:sz="2" w:space="0" w:color="000000"/>
              <w:bottom w:val="single" w:sz="2" w:space="0" w:color="000000"/>
              <w:right w:val="single" w:sz="2" w:space="0" w:color="000000"/>
            </w:tcBorders>
          </w:tcPr>
          <w:p w14:paraId="472D39A6" w14:textId="77777777" w:rsidR="00277FC0" w:rsidRDefault="00000000">
            <w:pPr>
              <w:spacing w:after="0" w:line="259" w:lineRule="auto"/>
              <w:ind w:right="0"/>
            </w:pPr>
            <w:r>
              <w:rPr>
                <w:rFonts w:ascii="Meiryo UI" w:eastAsia="Meiryo UI" w:hAnsi="Meiryo UI" w:cs="Meiryo UI"/>
                <w:sz w:val="17"/>
              </w:rPr>
              <w:t>医療ソーシャルワーク基礎研修 ④医療ソーシャルワークと記録</w:t>
            </w:r>
          </w:p>
        </w:tc>
        <w:tc>
          <w:tcPr>
            <w:tcW w:w="1622" w:type="dxa"/>
            <w:tcBorders>
              <w:top w:val="single" w:sz="2" w:space="0" w:color="000000"/>
              <w:left w:val="single" w:sz="2" w:space="0" w:color="000000"/>
              <w:bottom w:val="single" w:sz="2" w:space="0" w:color="000000"/>
              <w:right w:val="single" w:sz="2" w:space="0" w:color="000000"/>
            </w:tcBorders>
          </w:tcPr>
          <w:p w14:paraId="2D0975BD" w14:textId="77777777" w:rsidR="00277FC0" w:rsidRDefault="00000000">
            <w:pPr>
              <w:spacing w:after="0" w:line="259" w:lineRule="auto"/>
              <w:ind w:left="4" w:right="0"/>
              <w:jc w:val="center"/>
            </w:pPr>
            <w:r>
              <w:rPr>
                <w:rFonts w:ascii="Meiryo UI" w:eastAsia="Meiryo UI" w:hAnsi="Meiryo UI" w:cs="Meiryo UI"/>
                <w:sz w:val="17"/>
              </w:rPr>
              <w:t>ZOOM</w:t>
            </w:r>
          </w:p>
          <w:p w14:paraId="5EF6A4BB" w14:textId="77777777" w:rsidR="00277FC0" w:rsidRDefault="00000000">
            <w:pPr>
              <w:spacing w:after="0" w:line="259" w:lineRule="auto"/>
              <w:ind w:left="14" w:right="0"/>
              <w:jc w:val="both"/>
            </w:pPr>
            <w:r>
              <w:rPr>
                <w:rFonts w:ascii="Meiryo UI" w:eastAsia="Meiryo UI" w:hAnsi="Meiryo UI" w:cs="Meiryo UI"/>
                <w:sz w:val="17"/>
              </w:rPr>
              <w:t>（ﾗｲﾌﾞ&amp;ｵﾝﾃﾞﾏﾝﾄﾞ）</w:t>
            </w:r>
          </w:p>
        </w:tc>
        <w:tc>
          <w:tcPr>
            <w:tcW w:w="781" w:type="dxa"/>
            <w:tcBorders>
              <w:top w:val="single" w:sz="2" w:space="0" w:color="000000"/>
              <w:left w:val="single" w:sz="2" w:space="0" w:color="000000"/>
              <w:bottom w:val="single" w:sz="2" w:space="0" w:color="000000"/>
              <w:right w:val="single" w:sz="2" w:space="0" w:color="000000"/>
            </w:tcBorders>
            <w:vAlign w:val="center"/>
          </w:tcPr>
          <w:p w14:paraId="371A884E" w14:textId="77777777" w:rsidR="00277FC0" w:rsidRDefault="00000000">
            <w:pPr>
              <w:spacing w:after="0" w:line="259" w:lineRule="auto"/>
              <w:ind w:left="11" w:right="0"/>
              <w:jc w:val="center"/>
            </w:pPr>
            <w:r>
              <w:rPr>
                <w:rFonts w:ascii="ＭＳ Ｐゴシック" w:eastAsia="ＭＳ Ｐゴシック" w:hAnsi="ＭＳ Ｐゴシック" w:cs="ＭＳ Ｐゴシック"/>
                <w:sz w:val="22"/>
              </w:rPr>
              <w:t>33</w:t>
            </w:r>
          </w:p>
        </w:tc>
        <w:tc>
          <w:tcPr>
            <w:tcW w:w="781" w:type="dxa"/>
            <w:tcBorders>
              <w:top w:val="single" w:sz="2" w:space="0" w:color="000000"/>
              <w:left w:val="single" w:sz="2" w:space="0" w:color="000000"/>
              <w:bottom w:val="single" w:sz="2" w:space="0" w:color="000000"/>
              <w:right w:val="single" w:sz="2" w:space="0" w:color="000000"/>
            </w:tcBorders>
            <w:vAlign w:val="center"/>
          </w:tcPr>
          <w:p w14:paraId="0FEBE12B" w14:textId="77777777" w:rsidR="00277FC0" w:rsidRDefault="00000000">
            <w:pPr>
              <w:spacing w:after="0" w:line="259" w:lineRule="auto"/>
              <w:ind w:left="12" w:right="0"/>
              <w:jc w:val="center"/>
            </w:pPr>
            <w:r>
              <w:rPr>
                <w:rFonts w:ascii="ＭＳ Ｐゴシック" w:eastAsia="ＭＳ Ｐゴシック" w:hAnsi="ＭＳ Ｐゴシック" w:cs="ＭＳ Ｐゴシック"/>
                <w:sz w:val="22"/>
              </w:rPr>
              <w:t>21</w:t>
            </w:r>
          </w:p>
        </w:tc>
        <w:tc>
          <w:tcPr>
            <w:tcW w:w="781" w:type="dxa"/>
            <w:tcBorders>
              <w:top w:val="single" w:sz="2" w:space="0" w:color="000000"/>
              <w:left w:val="single" w:sz="2" w:space="0" w:color="000000"/>
              <w:bottom w:val="single" w:sz="2" w:space="0" w:color="000000"/>
              <w:right w:val="single" w:sz="6" w:space="0" w:color="000000"/>
            </w:tcBorders>
            <w:vAlign w:val="center"/>
          </w:tcPr>
          <w:p w14:paraId="6729F760" w14:textId="77777777" w:rsidR="00277FC0" w:rsidRDefault="00000000">
            <w:pPr>
              <w:spacing w:after="0" w:line="259" w:lineRule="auto"/>
              <w:ind w:left="11" w:right="0"/>
              <w:jc w:val="center"/>
            </w:pPr>
            <w:r>
              <w:rPr>
                <w:rFonts w:ascii="ＭＳ Ｐゴシック" w:eastAsia="ＭＳ Ｐゴシック" w:hAnsi="ＭＳ Ｐゴシック" w:cs="ＭＳ Ｐゴシック"/>
                <w:sz w:val="22"/>
              </w:rPr>
              <w:t>12</w:t>
            </w:r>
          </w:p>
        </w:tc>
      </w:tr>
      <w:tr w:rsidR="00277FC0" w14:paraId="1DFED997" w14:textId="77777777">
        <w:trPr>
          <w:trHeight w:val="539"/>
        </w:trPr>
        <w:tc>
          <w:tcPr>
            <w:tcW w:w="1121" w:type="dxa"/>
            <w:tcBorders>
              <w:top w:val="single" w:sz="2" w:space="0" w:color="000000"/>
              <w:left w:val="single" w:sz="8" w:space="0" w:color="000000"/>
              <w:bottom w:val="single" w:sz="2" w:space="0" w:color="000000"/>
              <w:right w:val="single" w:sz="2" w:space="0" w:color="000000"/>
            </w:tcBorders>
          </w:tcPr>
          <w:p w14:paraId="45680073" w14:textId="77777777" w:rsidR="00277FC0" w:rsidRDefault="00000000">
            <w:pPr>
              <w:spacing w:after="0" w:line="259" w:lineRule="auto"/>
              <w:ind w:left="146" w:right="0"/>
            </w:pPr>
            <w:r>
              <w:rPr>
                <w:rFonts w:ascii="Meiryo UI" w:eastAsia="Meiryo UI" w:hAnsi="Meiryo UI" w:cs="Meiryo UI"/>
                <w:sz w:val="17"/>
              </w:rPr>
              <w:t>12月16日</w:t>
            </w:r>
          </w:p>
          <w:p w14:paraId="41E627AD" w14:textId="77777777" w:rsidR="00277FC0" w:rsidRDefault="00000000">
            <w:pPr>
              <w:spacing w:after="0" w:line="259" w:lineRule="auto"/>
              <w:ind w:left="276" w:right="0"/>
            </w:pPr>
            <w:r>
              <w:rPr>
                <w:rFonts w:ascii="Meiryo UI" w:eastAsia="Meiryo UI" w:hAnsi="Meiryo UI" w:cs="Meiryo UI"/>
                <w:sz w:val="17"/>
              </w:rPr>
              <w:t>（金）</w:t>
            </w:r>
          </w:p>
        </w:tc>
        <w:tc>
          <w:tcPr>
            <w:tcW w:w="4118" w:type="dxa"/>
            <w:tcBorders>
              <w:top w:val="single" w:sz="2" w:space="0" w:color="000000"/>
              <w:left w:val="single" w:sz="2" w:space="0" w:color="000000"/>
              <w:bottom w:val="single" w:sz="2" w:space="0" w:color="000000"/>
              <w:right w:val="single" w:sz="2" w:space="0" w:color="000000"/>
            </w:tcBorders>
          </w:tcPr>
          <w:p w14:paraId="358CE0E7" w14:textId="77777777" w:rsidR="00277FC0" w:rsidRDefault="00000000">
            <w:pPr>
              <w:spacing w:after="0" w:line="259" w:lineRule="auto"/>
              <w:ind w:right="0"/>
            </w:pPr>
            <w:r>
              <w:rPr>
                <w:rFonts w:ascii="Meiryo UI" w:eastAsia="Meiryo UI" w:hAnsi="Meiryo UI" w:cs="Meiryo UI"/>
                <w:sz w:val="17"/>
              </w:rPr>
              <w:t>医療ソーシャルワーク基礎研修</w:t>
            </w:r>
          </w:p>
          <w:p w14:paraId="789CDB93" w14:textId="77777777" w:rsidR="00277FC0" w:rsidRDefault="00000000">
            <w:pPr>
              <w:spacing w:after="0" w:line="259" w:lineRule="auto"/>
              <w:ind w:right="0"/>
            </w:pPr>
            <w:r>
              <w:rPr>
                <w:rFonts w:ascii="Meiryo UI" w:eastAsia="Meiryo UI" w:hAnsi="Meiryo UI" w:cs="Meiryo UI"/>
                <w:sz w:val="17"/>
              </w:rPr>
              <w:t>⑤チーム医療と地域連携</w:t>
            </w:r>
          </w:p>
        </w:tc>
        <w:tc>
          <w:tcPr>
            <w:tcW w:w="1622" w:type="dxa"/>
            <w:tcBorders>
              <w:top w:val="single" w:sz="2" w:space="0" w:color="000000"/>
              <w:left w:val="single" w:sz="2" w:space="0" w:color="000000"/>
              <w:bottom w:val="single" w:sz="2" w:space="0" w:color="000000"/>
              <w:right w:val="single" w:sz="2" w:space="0" w:color="000000"/>
            </w:tcBorders>
          </w:tcPr>
          <w:p w14:paraId="34A0988E" w14:textId="77777777" w:rsidR="00277FC0" w:rsidRDefault="00000000">
            <w:pPr>
              <w:spacing w:after="0" w:line="259" w:lineRule="auto"/>
              <w:ind w:left="4" w:right="0"/>
              <w:jc w:val="center"/>
            </w:pPr>
            <w:r>
              <w:rPr>
                <w:rFonts w:ascii="Meiryo UI" w:eastAsia="Meiryo UI" w:hAnsi="Meiryo UI" w:cs="Meiryo UI"/>
                <w:sz w:val="17"/>
              </w:rPr>
              <w:t>ZOOM</w:t>
            </w:r>
          </w:p>
          <w:p w14:paraId="100946B2" w14:textId="77777777" w:rsidR="00277FC0" w:rsidRDefault="00000000">
            <w:pPr>
              <w:spacing w:after="0" w:line="259" w:lineRule="auto"/>
              <w:ind w:left="14" w:right="0"/>
              <w:jc w:val="both"/>
            </w:pPr>
            <w:r>
              <w:rPr>
                <w:rFonts w:ascii="Meiryo UI" w:eastAsia="Meiryo UI" w:hAnsi="Meiryo UI" w:cs="Meiryo UI"/>
                <w:sz w:val="17"/>
              </w:rPr>
              <w:t>（ﾗｲﾌﾞ&amp;ｵﾝﾃﾞﾏﾝﾄﾞ）</w:t>
            </w:r>
          </w:p>
        </w:tc>
        <w:tc>
          <w:tcPr>
            <w:tcW w:w="781" w:type="dxa"/>
            <w:tcBorders>
              <w:top w:val="single" w:sz="2" w:space="0" w:color="000000"/>
              <w:left w:val="single" w:sz="2" w:space="0" w:color="000000"/>
              <w:bottom w:val="single" w:sz="2" w:space="0" w:color="000000"/>
              <w:right w:val="single" w:sz="2" w:space="0" w:color="000000"/>
            </w:tcBorders>
            <w:vAlign w:val="center"/>
          </w:tcPr>
          <w:p w14:paraId="4EE9DC9A" w14:textId="77777777" w:rsidR="00277FC0" w:rsidRDefault="00000000">
            <w:pPr>
              <w:spacing w:after="0" w:line="259" w:lineRule="auto"/>
              <w:ind w:left="11" w:right="0"/>
              <w:jc w:val="center"/>
            </w:pPr>
            <w:r>
              <w:rPr>
                <w:rFonts w:ascii="ＭＳ Ｐゴシック" w:eastAsia="ＭＳ Ｐゴシック" w:hAnsi="ＭＳ Ｐゴシック" w:cs="ＭＳ Ｐゴシック"/>
                <w:sz w:val="22"/>
              </w:rPr>
              <w:t>29</w:t>
            </w:r>
          </w:p>
        </w:tc>
        <w:tc>
          <w:tcPr>
            <w:tcW w:w="781" w:type="dxa"/>
            <w:tcBorders>
              <w:top w:val="single" w:sz="2" w:space="0" w:color="000000"/>
              <w:left w:val="single" w:sz="2" w:space="0" w:color="000000"/>
              <w:bottom w:val="single" w:sz="2" w:space="0" w:color="000000"/>
              <w:right w:val="single" w:sz="2" w:space="0" w:color="000000"/>
            </w:tcBorders>
            <w:vAlign w:val="center"/>
          </w:tcPr>
          <w:p w14:paraId="7CC0D3C9" w14:textId="77777777" w:rsidR="00277FC0" w:rsidRDefault="00000000">
            <w:pPr>
              <w:spacing w:after="0" w:line="259" w:lineRule="auto"/>
              <w:ind w:left="12" w:right="0"/>
              <w:jc w:val="center"/>
            </w:pPr>
            <w:r>
              <w:rPr>
                <w:rFonts w:ascii="ＭＳ Ｐゴシック" w:eastAsia="ＭＳ Ｐゴシック" w:hAnsi="ＭＳ Ｐゴシック" w:cs="ＭＳ Ｐゴシック"/>
                <w:sz w:val="22"/>
              </w:rPr>
              <w:t>17</w:t>
            </w:r>
          </w:p>
        </w:tc>
        <w:tc>
          <w:tcPr>
            <w:tcW w:w="781" w:type="dxa"/>
            <w:tcBorders>
              <w:top w:val="single" w:sz="2" w:space="0" w:color="000000"/>
              <w:left w:val="single" w:sz="2" w:space="0" w:color="000000"/>
              <w:bottom w:val="single" w:sz="2" w:space="0" w:color="000000"/>
              <w:right w:val="single" w:sz="6" w:space="0" w:color="000000"/>
            </w:tcBorders>
            <w:vAlign w:val="center"/>
          </w:tcPr>
          <w:p w14:paraId="0C89D00A" w14:textId="77777777" w:rsidR="00277FC0" w:rsidRDefault="00000000">
            <w:pPr>
              <w:spacing w:after="0" w:line="259" w:lineRule="auto"/>
              <w:ind w:left="11" w:right="0"/>
              <w:jc w:val="center"/>
            </w:pPr>
            <w:r>
              <w:rPr>
                <w:rFonts w:ascii="ＭＳ Ｐゴシック" w:eastAsia="ＭＳ Ｐゴシック" w:hAnsi="ＭＳ Ｐゴシック" w:cs="ＭＳ Ｐゴシック"/>
                <w:sz w:val="22"/>
              </w:rPr>
              <w:t>12</w:t>
            </w:r>
          </w:p>
        </w:tc>
      </w:tr>
      <w:tr w:rsidR="00277FC0" w14:paraId="1A11168C" w14:textId="77777777">
        <w:trPr>
          <w:trHeight w:val="539"/>
        </w:trPr>
        <w:tc>
          <w:tcPr>
            <w:tcW w:w="1121" w:type="dxa"/>
            <w:tcBorders>
              <w:top w:val="single" w:sz="2" w:space="0" w:color="000000"/>
              <w:left w:val="single" w:sz="8" w:space="0" w:color="000000"/>
              <w:bottom w:val="single" w:sz="2" w:space="0" w:color="000000"/>
              <w:right w:val="single" w:sz="2" w:space="0" w:color="000000"/>
            </w:tcBorders>
          </w:tcPr>
          <w:p w14:paraId="54EE340C" w14:textId="77777777" w:rsidR="00277FC0" w:rsidRDefault="00000000">
            <w:pPr>
              <w:spacing w:after="0" w:line="259" w:lineRule="auto"/>
              <w:ind w:left="201" w:right="0"/>
            </w:pPr>
            <w:r>
              <w:rPr>
                <w:rFonts w:ascii="Meiryo UI" w:eastAsia="Meiryo UI" w:hAnsi="Meiryo UI" w:cs="Meiryo UI"/>
                <w:sz w:val="17"/>
              </w:rPr>
              <w:t>1月13日</w:t>
            </w:r>
          </w:p>
          <w:p w14:paraId="514F810E" w14:textId="77777777" w:rsidR="00277FC0" w:rsidRDefault="00000000">
            <w:pPr>
              <w:spacing w:after="0" w:line="259" w:lineRule="auto"/>
              <w:ind w:left="276" w:right="0"/>
            </w:pPr>
            <w:r>
              <w:rPr>
                <w:rFonts w:ascii="Meiryo UI" w:eastAsia="Meiryo UI" w:hAnsi="Meiryo UI" w:cs="Meiryo UI"/>
                <w:sz w:val="17"/>
              </w:rPr>
              <w:t>（金）</w:t>
            </w:r>
          </w:p>
        </w:tc>
        <w:tc>
          <w:tcPr>
            <w:tcW w:w="4118" w:type="dxa"/>
            <w:tcBorders>
              <w:top w:val="single" w:sz="2" w:space="0" w:color="000000"/>
              <w:left w:val="single" w:sz="2" w:space="0" w:color="000000"/>
              <w:bottom w:val="single" w:sz="2" w:space="0" w:color="000000"/>
              <w:right w:val="single" w:sz="2" w:space="0" w:color="000000"/>
            </w:tcBorders>
          </w:tcPr>
          <w:p w14:paraId="7216E7F9" w14:textId="77777777" w:rsidR="00277FC0" w:rsidRDefault="00000000">
            <w:pPr>
              <w:spacing w:after="0" w:line="259" w:lineRule="auto"/>
              <w:ind w:right="0"/>
            </w:pPr>
            <w:r>
              <w:rPr>
                <w:rFonts w:ascii="Meiryo UI" w:eastAsia="Meiryo UI" w:hAnsi="Meiryo UI" w:cs="Meiryo UI"/>
                <w:sz w:val="17"/>
              </w:rPr>
              <w:t>医療ソーシャルワーク基礎研修 ⑥診療報酬とソーシャルワーク</w:t>
            </w:r>
          </w:p>
        </w:tc>
        <w:tc>
          <w:tcPr>
            <w:tcW w:w="1622" w:type="dxa"/>
            <w:tcBorders>
              <w:top w:val="single" w:sz="2" w:space="0" w:color="000000"/>
              <w:left w:val="single" w:sz="2" w:space="0" w:color="000000"/>
              <w:bottom w:val="single" w:sz="2" w:space="0" w:color="000000"/>
              <w:right w:val="single" w:sz="2" w:space="0" w:color="000000"/>
            </w:tcBorders>
          </w:tcPr>
          <w:p w14:paraId="73CE3F41" w14:textId="77777777" w:rsidR="00277FC0" w:rsidRDefault="00000000">
            <w:pPr>
              <w:spacing w:after="0" w:line="259" w:lineRule="auto"/>
              <w:ind w:left="4" w:right="0"/>
              <w:jc w:val="center"/>
            </w:pPr>
            <w:r>
              <w:rPr>
                <w:rFonts w:ascii="Meiryo UI" w:eastAsia="Meiryo UI" w:hAnsi="Meiryo UI" w:cs="Meiryo UI"/>
                <w:sz w:val="17"/>
              </w:rPr>
              <w:t>ZOOM</w:t>
            </w:r>
          </w:p>
          <w:p w14:paraId="4A5D8DEF" w14:textId="77777777" w:rsidR="00277FC0" w:rsidRDefault="00000000">
            <w:pPr>
              <w:spacing w:after="0" w:line="259" w:lineRule="auto"/>
              <w:ind w:left="14" w:right="0"/>
              <w:jc w:val="both"/>
            </w:pPr>
            <w:r>
              <w:rPr>
                <w:rFonts w:ascii="Meiryo UI" w:eastAsia="Meiryo UI" w:hAnsi="Meiryo UI" w:cs="Meiryo UI"/>
                <w:sz w:val="17"/>
              </w:rPr>
              <w:t>（ﾗｲﾌﾞ&amp;ｵﾝﾃﾞﾏﾝﾄﾞ）</w:t>
            </w:r>
          </w:p>
        </w:tc>
        <w:tc>
          <w:tcPr>
            <w:tcW w:w="781" w:type="dxa"/>
            <w:tcBorders>
              <w:top w:val="single" w:sz="2" w:space="0" w:color="000000"/>
              <w:left w:val="single" w:sz="2" w:space="0" w:color="000000"/>
              <w:bottom w:val="single" w:sz="2" w:space="0" w:color="000000"/>
              <w:right w:val="single" w:sz="2" w:space="0" w:color="000000"/>
            </w:tcBorders>
            <w:vAlign w:val="center"/>
          </w:tcPr>
          <w:p w14:paraId="021AE444" w14:textId="77777777" w:rsidR="00277FC0" w:rsidRDefault="00000000">
            <w:pPr>
              <w:spacing w:after="0" w:line="259" w:lineRule="auto"/>
              <w:ind w:left="11" w:right="0"/>
              <w:jc w:val="center"/>
            </w:pPr>
            <w:r>
              <w:rPr>
                <w:rFonts w:ascii="ＭＳ Ｐゴシック" w:eastAsia="ＭＳ Ｐゴシック" w:hAnsi="ＭＳ Ｐゴシック" w:cs="ＭＳ Ｐゴシック"/>
                <w:sz w:val="22"/>
              </w:rPr>
              <w:t>32</w:t>
            </w:r>
          </w:p>
        </w:tc>
        <w:tc>
          <w:tcPr>
            <w:tcW w:w="781" w:type="dxa"/>
            <w:tcBorders>
              <w:top w:val="single" w:sz="2" w:space="0" w:color="000000"/>
              <w:left w:val="single" w:sz="2" w:space="0" w:color="000000"/>
              <w:bottom w:val="single" w:sz="2" w:space="0" w:color="000000"/>
              <w:right w:val="single" w:sz="2" w:space="0" w:color="000000"/>
            </w:tcBorders>
            <w:vAlign w:val="center"/>
          </w:tcPr>
          <w:p w14:paraId="5CB3C165" w14:textId="77777777" w:rsidR="00277FC0" w:rsidRDefault="00000000">
            <w:pPr>
              <w:spacing w:after="0" w:line="259" w:lineRule="auto"/>
              <w:ind w:left="12" w:right="0"/>
              <w:jc w:val="center"/>
            </w:pPr>
            <w:r>
              <w:rPr>
                <w:rFonts w:ascii="ＭＳ Ｐゴシック" w:eastAsia="ＭＳ Ｐゴシック" w:hAnsi="ＭＳ Ｐゴシック" w:cs="ＭＳ Ｐゴシック"/>
                <w:sz w:val="22"/>
              </w:rPr>
              <w:t>19</w:t>
            </w:r>
          </w:p>
        </w:tc>
        <w:tc>
          <w:tcPr>
            <w:tcW w:w="781" w:type="dxa"/>
            <w:tcBorders>
              <w:top w:val="single" w:sz="2" w:space="0" w:color="000000"/>
              <w:left w:val="single" w:sz="2" w:space="0" w:color="000000"/>
              <w:bottom w:val="single" w:sz="2" w:space="0" w:color="000000"/>
              <w:right w:val="single" w:sz="6" w:space="0" w:color="000000"/>
            </w:tcBorders>
            <w:vAlign w:val="center"/>
          </w:tcPr>
          <w:p w14:paraId="770F1E7A" w14:textId="77777777" w:rsidR="00277FC0" w:rsidRDefault="00000000">
            <w:pPr>
              <w:spacing w:after="0" w:line="259" w:lineRule="auto"/>
              <w:ind w:left="11" w:right="0"/>
              <w:jc w:val="center"/>
            </w:pPr>
            <w:r>
              <w:rPr>
                <w:rFonts w:ascii="ＭＳ Ｐゴシック" w:eastAsia="ＭＳ Ｐゴシック" w:hAnsi="ＭＳ Ｐゴシック" w:cs="ＭＳ Ｐゴシック"/>
                <w:sz w:val="22"/>
              </w:rPr>
              <w:t>13</w:t>
            </w:r>
          </w:p>
        </w:tc>
      </w:tr>
      <w:tr w:rsidR="00277FC0" w14:paraId="41B6B03E" w14:textId="77777777">
        <w:trPr>
          <w:trHeight w:val="539"/>
        </w:trPr>
        <w:tc>
          <w:tcPr>
            <w:tcW w:w="1121" w:type="dxa"/>
            <w:tcBorders>
              <w:top w:val="single" w:sz="2" w:space="0" w:color="000000"/>
              <w:left w:val="single" w:sz="8" w:space="0" w:color="000000"/>
              <w:bottom w:val="single" w:sz="2" w:space="0" w:color="000000"/>
              <w:right w:val="single" w:sz="2" w:space="0" w:color="000000"/>
            </w:tcBorders>
          </w:tcPr>
          <w:p w14:paraId="1C9AC5D0" w14:textId="77777777" w:rsidR="00277FC0" w:rsidRDefault="00000000">
            <w:pPr>
              <w:spacing w:after="0" w:line="259" w:lineRule="auto"/>
              <w:ind w:left="201" w:right="0"/>
            </w:pPr>
            <w:r>
              <w:rPr>
                <w:rFonts w:ascii="Meiryo UI" w:eastAsia="Meiryo UI" w:hAnsi="Meiryo UI" w:cs="Meiryo UI"/>
                <w:sz w:val="17"/>
              </w:rPr>
              <w:t>1月28日</w:t>
            </w:r>
          </w:p>
          <w:p w14:paraId="78A384F1" w14:textId="77777777" w:rsidR="00277FC0" w:rsidRDefault="00000000">
            <w:pPr>
              <w:spacing w:after="0" w:line="259" w:lineRule="auto"/>
              <w:ind w:left="276" w:right="0"/>
            </w:pPr>
            <w:r>
              <w:rPr>
                <w:rFonts w:ascii="Meiryo UI" w:eastAsia="Meiryo UI" w:hAnsi="Meiryo UI" w:cs="Meiryo UI"/>
                <w:sz w:val="17"/>
              </w:rPr>
              <w:t>（土）</w:t>
            </w:r>
          </w:p>
        </w:tc>
        <w:tc>
          <w:tcPr>
            <w:tcW w:w="4118" w:type="dxa"/>
            <w:tcBorders>
              <w:top w:val="single" w:sz="2" w:space="0" w:color="000000"/>
              <w:left w:val="single" w:sz="2" w:space="0" w:color="000000"/>
              <w:bottom w:val="single" w:sz="2" w:space="0" w:color="000000"/>
              <w:right w:val="single" w:sz="2" w:space="0" w:color="000000"/>
            </w:tcBorders>
          </w:tcPr>
          <w:p w14:paraId="342FFD39" w14:textId="77777777" w:rsidR="00277FC0" w:rsidRDefault="00000000">
            <w:pPr>
              <w:spacing w:after="0" w:line="259" w:lineRule="auto"/>
              <w:ind w:right="0"/>
            </w:pPr>
            <w:r>
              <w:rPr>
                <w:rFonts w:ascii="Meiryo UI" w:eastAsia="Meiryo UI" w:hAnsi="Meiryo UI" w:cs="Meiryo UI"/>
                <w:sz w:val="17"/>
              </w:rPr>
              <w:t>社会福祉士新カリキュラムと実習指導（第1回）</w:t>
            </w:r>
          </w:p>
          <w:p w14:paraId="30124E4C" w14:textId="77777777" w:rsidR="00277FC0" w:rsidRDefault="00000000">
            <w:pPr>
              <w:spacing w:after="0" w:line="259" w:lineRule="auto"/>
              <w:ind w:right="0"/>
            </w:pPr>
            <w:r>
              <w:rPr>
                <w:rFonts w:ascii="Meiryo UI" w:eastAsia="Meiryo UI" w:hAnsi="Meiryo UI" w:cs="Meiryo UI"/>
                <w:sz w:val="17"/>
              </w:rPr>
              <w:t>（社会福祉士会と共催）</w:t>
            </w:r>
          </w:p>
        </w:tc>
        <w:tc>
          <w:tcPr>
            <w:tcW w:w="1622" w:type="dxa"/>
            <w:tcBorders>
              <w:top w:val="single" w:sz="2" w:space="0" w:color="000000"/>
              <w:left w:val="single" w:sz="2" w:space="0" w:color="000000"/>
              <w:bottom w:val="single" w:sz="2" w:space="0" w:color="000000"/>
              <w:right w:val="single" w:sz="2" w:space="0" w:color="000000"/>
            </w:tcBorders>
          </w:tcPr>
          <w:p w14:paraId="4952843D" w14:textId="77777777" w:rsidR="00277FC0" w:rsidRDefault="00000000">
            <w:pPr>
              <w:spacing w:after="0" w:line="259" w:lineRule="auto"/>
              <w:ind w:left="13" w:right="0"/>
              <w:jc w:val="center"/>
            </w:pPr>
            <w:r>
              <w:rPr>
                <w:rFonts w:ascii="Meiryo UI" w:eastAsia="Meiryo UI" w:hAnsi="Meiryo UI" w:cs="Meiryo UI"/>
                <w:sz w:val="17"/>
              </w:rPr>
              <w:t>ZOOM</w:t>
            </w:r>
          </w:p>
          <w:p w14:paraId="7DA7EEB3" w14:textId="77777777" w:rsidR="00277FC0" w:rsidRDefault="00000000">
            <w:pPr>
              <w:spacing w:after="0" w:line="259" w:lineRule="auto"/>
              <w:ind w:left="9" w:right="0"/>
              <w:jc w:val="center"/>
            </w:pPr>
            <w:r>
              <w:rPr>
                <w:rFonts w:ascii="Meiryo UI" w:eastAsia="Meiryo UI" w:hAnsi="Meiryo UI" w:cs="Meiryo UI"/>
                <w:sz w:val="17"/>
              </w:rPr>
              <w:t>（ﾗｲﾌﾞ）</w:t>
            </w:r>
          </w:p>
        </w:tc>
        <w:tc>
          <w:tcPr>
            <w:tcW w:w="781" w:type="dxa"/>
            <w:tcBorders>
              <w:top w:val="single" w:sz="2" w:space="0" w:color="000000"/>
              <w:left w:val="single" w:sz="2" w:space="0" w:color="000000"/>
              <w:bottom w:val="single" w:sz="2" w:space="0" w:color="000000"/>
              <w:right w:val="single" w:sz="2" w:space="0" w:color="000000"/>
            </w:tcBorders>
            <w:vAlign w:val="center"/>
          </w:tcPr>
          <w:p w14:paraId="2E7D415D" w14:textId="77777777" w:rsidR="00277FC0" w:rsidRDefault="00000000">
            <w:pPr>
              <w:spacing w:after="0" w:line="259" w:lineRule="auto"/>
              <w:ind w:left="11" w:right="0"/>
              <w:jc w:val="center"/>
            </w:pPr>
            <w:r>
              <w:rPr>
                <w:rFonts w:ascii="ＭＳ Ｐゴシック" w:eastAsia="ＭＳ Ｐゴシック" w:hAnsi="ＭＳ Ｐゴシック" w:cs="ＭＳ Ｐゴシック"/>
                <w:sz w:val="22"/>
              </w:rPr>
              <w:t>62</w:t>
            </w:r>
          </w:p>
        </w:tc>
        <w:tc>
          <w:tcPr>
            <w:tcW w:w="781" w:type="dxa"/>
            <w:tcBorders>
              <w:top w:val="single" w:sz="2" w:space="0" w:color="000000"/>
              <w:left w:val="single" w:sz="2" w:space="0" w:color="000000"/>
              <w:bottom w:val="single" w:sz="2" w:space="0" w:color="000000"/>
              <w:right w:val="single" w:sz="2" w:space="0" w:color="000000"/>
            </w:tcBorders>
            <w:vAlign w:val="center"/>
          </w:tcPr>
          <w:p w14:paraId="16415BD6" w14:textId="77777777" w:rsidR="00277FC0" w:rsidRDefault="00000000">
            <w:pPr>
              <w:spacing w:after="0" w:line="259" w:lineRule="auto"/>
              <w:ind w:left="12" w:right="0"/>
              <w:jc w:val="center"/>
            </w:pPr>
            <w:r>
              <w:rPr>
                <w:rFonts w:ascii="ＭＳ Ｐゴシック" w:eastAsia="ＭＳ Ｐゴシック" w:hAnsi="ＭＳ Ｐゴシック" w:cs="ＭＳ Ｐゴシック"/>
                <w:sz w:val="22"/>
              </w:rPr>
              <w:t>8</w:t>
            </w:r>
          </w:p>
        </w:tc>
        <w:tc>
          <w:tcPr>
            <w:tcW w:w="781" w:type="dxa"/>
            <w:tcBorders>
              <w:top w:val="single" w:sz="2" w:space="0" w:color="000000"/>
              <w:left w:val="single" w:sz="2" w:space="0" w:color="000000"/>
              <w:bottom w:val="single" w:sz="2" w:space="0" w:color="000000"/>
              <w:right w:val="single" w:sz="6" w:space="0" w:color="000000"/>
            </w:tcBorders>
            <w:vAlign w:val="center"/>
          </w:tcPr>
          <w:p w14:paraId="646CEC6B" w14:textId="77777777" w:rsidR="00277FC0" w:rsidRDefault="00000000">
            <w:pPr>
              <w:spacing w:after="0" w:line="259" w:lineRule="auto"/>
              <w:ind w:left="11" w:right="0"/>
              <w:jc w:val="center"/>
            </w:pPr>
            <w:r>
              <w:rPr>
                <w:rFonts w:ascii="ＭＳ Ｐゴシック" w:eastAsia="ＭＳ Ｐゴシック" w:hAnsi="ＭＳ Ｐゴシック" w:cs="ＭＳ Ｐゴシック"/>
                <w:sz w:val="22"/>
              </w:rPr>
              <w:t>54</w:t>
            </w:r>
          </w:p>
        </w:tc>
      </w:tr>
      <w:tr w:rsidR="00277FC0" w14:paraId="59C68A87" w14:textId="77777777">
        <w:trPr>
          <w:trHeight w:val="809"/>
        </w:trPr>
        <w:tc>
          <w:tcPr>
            <w:tcW w:w="1121" w:type="dxa"/>
            <w:tcBorders>
              <w:top w:val="single" w:sz="2" w:space="0" w:color="000000"/>
              <w:left w:val="single" w:sz="8" w:space="0" w:color="000000"/>
              <w:bottom w:val="single" w:sz="2" w:space="0" w:color="000000"/>
              <w:right w:val="single" w:sz="2" w:space="0" w:color="000000"/>
            </w:tcBorders>
          </w:tcPr>
          <w:p w14:paraId="18941F88" w14:textId="77777777" w:rsidR="00277FC0" w:rsidRDefault="00000000">
            <w:pPr>
              <w:spacing w:after="0" w:line="259" w:lineRule="auto"/>
              <w:ind w:left="11" w:right="0"/>
              <w:jc w:val="center"/>
            </w:pPr>
            <w:r>
              <w:rPr>
                <w:rFonts w:ascii="Meiryo UI" w:eastAsia="Meiryo UI" w:hAnsi="Meiryo UI" w:cs="Meiryo UI"/>
                <w:sz w:val="17"/>
              </w:rPr>
              <w:t>2月5日</w:t>
            </w:r>
          </w:p>
          <w:p w14:paraId="058A5231" w14:textId="77777777" w:rsidR="00277FC0" w:rsidRDefault="00000000">
            <w:pPr>
              <w:spacing w:after="0" w:line="259" w:lineRule="auto"/>
              <w:ind w:left="104" w:right="88"/>
              <w:jc w:val="center"/>
            </w:pPr>
            <w:r>
              <w:rPr>
                <w:rFonts w:ascii="Meiryo UI" w:eastAsia="Meiryo UI" w:hAnsi="Meiryo UI" w:cs="Meiryo UI"/>
                <w:sz w:val="17"/>
              </w:rPr>
              <w:t>（日）午前</w:t>
            </w:r>
          </w:p>
        </w:tc>
        <w:tc>
          <w:tcPr>
            <w:tcW w:w="4118" w:type="dxa"/>
            <w:tcBorders>
              <w:top w:val="single" w:sz="2" w:space="0" w:color="000000"/>
              <w:left w:val="single" w:sz="2" w:space="0" w:color="000000"/>
              <w:bottom w:val="single" w:sz="2" w:space="0" w:color="000000"/>
              <w:right w:val="single" w:sz="2" w:space="0" w:color="000000"/>
            </w:tcBorders>
            <w:vAlign w:val="center"/>
          </w:tcPr>
          <w:p w14:paraId="267FD49B" w14:textId="77777777" w:rsidR="00277FC0" w:rsidRDefault="00000000">
            <w:pPr>
              <w:spacing w:after="0" w:line="259" w:lineRule="auto"/>
              <w:ind w:right="0"/>
            </w:pPr>
            <w:r>
              <w:rPr>
                <w:rFonts w:ascii="Meiryo UI" w:eastAsia="Meiryo UI" w:hAnsi="Meiryo UI" w:cs="Meiryo UI"/>
                <w:sz w:val="17"/>
              </w:rPr>
              <w:t>医療ソーシャルワーク基礎研修 ⑦支援方法論（アセスメント）</w:t>
            </w:r>
          </w:p>
        </w:tc>
        <w:tc>
          <w:tcPr>
            <w:tcW w:w="1622" w:type="dxa"/>
            <w:tcBorders>
              <w:top w:val="single" w:sz="2" w:space="0" w:color="000000"/>
              <w:left w:val="single" w:sz="2" w:space="0" w:color="000000"/>
              <w:bottom w:val="single" w:sz="2" w:space="0" w:color="000000"/>
              <w:right w:val="single" w:sz="2" w:space="0" w:color="000000"/>
            </w:tcBorders>
            <w:vAlign w:val="center"/>
          </w:tcPr>
          <w:p w14:paraId="110BF7A2" w14:textId="77777777" w:rsidR="00277FC0" w:rsidRDefault="00000000">
            <w:pPr>
              <w:spacing w:after="0" w:line="259" w:lineRule="auto"/>
              <w:ind w:left="4" w:right="0"/>
              <w:jc w:val="center"/>
            </w:pPr>
            <w:r>
              <w:rPr>
                <w:rFonts w:ascii="Meiryo UI" w:eastAsia="Meiryo UI" w:hAnsi="Meiryo UI" w:cs="Meiryo UI"/>
                <w:sz w:val="17"/>
              </w:rPr>
              <w:t>ZOOM</w:t>
            </w:r>
          </w:p>
          <w:p w14:paraId="1327B39B" w14:textId="77777777" w:rsidR="00277FC0" w:rsidRDefault="00000000">
            <w:pPr>
              <w:spacing w:after="0" w:line="259" w:lineRule="auto"/>
              <w:ind w:left="14" w:right="0"/>
              <w:jc w:val="both"/>
            </w:pPr>
            <w:r>
              <w:rPr>
                <w:rFonts w:ascii="Meiryo UI" w:eastAsia="Meiryo UI" w:hAnsi="Meiryo UI" w:cs="Meiryo UI"/>
                <w:sz w:val="17"/>
              </w:rPr>
              <w:t>（ﾗｲﾌﾞ&amp;ｵﾝﾃﾞﾏﾝﾄﾞ）</w:t>
            </w:r>
          </w:p>
        </w:tc>
        <w:tc>
          <w:tcPr>
            <w:tcW w:w="781" w:type="dxa"/>
            <w:tcBorders>
              <w:top w:val="single" w:sz="2" w:space="0" w:color="000000"/>
              <w:left w:val="single" w:sz="2" w:space="0" w:color="000000"/>
              <w:bottom w:val="single" w:sz="2" w:space="0" w:color="000000"/>
              <w:right w:val="single" w:sz="2" w:space="0" w:color="000000"/>
            </w:tcBorders>
            <w:vAlign w:val="center"/>
          </w:tcPr>
          <w:p w14:paraId="75220C29" w14:textId="77777777" w:rsidR="00277FC0" w:rsidRDefault="00000000">
            <w:pPr>
              <w:spacing w:after="0" w:line="259" w:lineRule="auto"/>
              <w:ind w:left="11" w:right="0"/>
              <w:jc w:val="center"/>
            </w:pPr>
            <w:r>
              <w:rPr>
                <w:rFonts w:ascii="ＭＳ Ｐゴシック" w:eastAsia="ＭＳ Ｐゴシック" w:hAnsi="ＭＳ Ｐゴシック" w:cs="ＭＳ Ｐゴシック"/>
                <w:sz w:val="22"/>
              </w:rPr>
              <w:t>29</w:t>
            </w:r>
          </w:p>
        </w:tc>
        <w:tc>
          <w:tcPr>
            <w:tcW w:w="781" w:type="dxa"/>
            <w:tcBorders>
              <w:top w:val="single" w:sz="2" w:space="0" w:color="000000"/>
              <w:left w:val="single" w:sz="2" w:space="0" w:color="000000"/>
              <w:bottom w:val="single" w:sz="2" w:space="0" w:color="000000"/>
              <w:right w:val="single" w:sz="2" w:space="0" w:color="000000"/>
            </w:tcBorders>
            <w:vAlign w:val="center"/>
          </w:tcPr>
          <w:p w14:paraId="36396C58" w14:textId="77777777" w:rsidR="00277FC0" w:rsidRDefault="00000000">
            <w:pPr>
              <w:spacing w:after="0" w:line="259" w:lineRule="auto"/>
              <w:ind w:left="12" w:right="0"/>
              <w:jc w:val="center"/>
            </w:pPr>
            <w:r>
              <w:rPr>
                <w:rFonts w:ascii="ＭＳ Ｐゴシック" w:eastAsia="ＭＳ Ｐゴシック" w:hAnsi="ＭＳ Ｐゴシック" w:cs="ＭＳ Ｐゴシック"/>
                <w:sz w:val="22"/>
              </w:rPr>
              <w:t>17</w:t>
            </w:r>
          </w:p>
        </w:tc>
        <w:tc>
          <w:tcPr>
            <w:tcW w:w="781" w:type="dxa"/>
            <w:tcBorders>
              <w:top w:val="single" w:sz="2" w:space="0" w:color="000000"/>
              <w:left w:val="single" w:sz="2" w:space="0" w:color="000000"/>
              <w:bottom w:val="single" w:sz="2" w:space="0" w:color="000000"/>
              <w:right w:val="single" w:sz="6" w:space="0" w:color="000000"/>
            </w:tcBorders>
            <w:vAlign w:val="center"/>
          </w:tcPr>
          <w:p w14:paraId="53FE31BA" w14:textId="77777777" w:rsidR="00277FC0" w:rsidRDefault="00000000">
            <w:pPr>
              <w:spacing w:after="0" w:line="259" w:lineRule="auto"/>
              <w:ind w:left="11" w:right="0"/>
              <w:jc w:val="center"/>
            </w:pPr>
            <w:r>
              <w:rPr>
                <w:rFonts w:ascii="ＭＳ Ｐゴシック" w:eastAsia="ＭＳ Ｐゴシック" w:hAnsi="ＭＳ Ｐゴシック" w:cs="ＭＳ Ｐゴシック"/>
                <w:sz w:val="22"/>
              </w:rPr>
              <w:t>12</w:t>
            </w:r>
          </w:p>
        </w:tc>
      </w:tr>
      <w:tr w:rsidR="00277FC0" w14:paraId="6A06363D" w14:textId="77777777">
        <w:trPr>
          <w:trHeight w:val="809"/>
        </w:trPr>
        <w:tc>
          <w:tcPr>
            <w:tcW w:w="1121" w:type="dxa"/>
            <w:tcBorders>
              <w:top w:val="single" w:sz="2" w:space="0" w:color="000000"/>
              <w:left w:val="single" w:sz="8" w:space="0" w:color="000000"/>
              <w:bottom w:val="single" w:sz="2" w:space="0" w:color="000000"/>
              <w:right w:val="single" w:sz="2" w:space="0" w:color="000000"/>
            </w:tcBorders>
          </w:tcPr>
          <w:p w14:paraId="30BD54B4" w14:textId="77777777" w:rsidR="00277FC0" w:rsidRDefault="00000000">
            <w:pPr>
              <w:spacing w:after="0" w:line="259" w:lineRule="auto"/>
              <w:ind w:left="11" w:right="0"/>
              <w:jc w:val="center"/>
            </w:pPr>
            <w:r>
              <w:rPr>
                <w:rFonts w:ascii="Meiryo UI" w:eastAsia="Meiryo UI" w:hAnsi="Meiryo UI" w:cs="Meiryo UI"/>
                <w:sz w:val="17"/>
              </w:rPr>
              <w:t>2月5日</w:t>
            </w:r>
          </w:p>
          <w:p w14:paraId="6A675A4D" w14:textId="77777777" w:rsidR="00277FC0" w:rsidRDefault="00000000">
            <w:pPr>
              <w:spacing w:after="0" w:line="259" w:lineRule="auto"/>
              <w:ind w:left="104" w:right="88"/>
              <w:jc w:val="center"/>
            </w:pPr>
            <w:r>
              <w:rPr>
                <w:rFonts w:ascii="Meiryo UI" w:eastAsia="Meiryo UI" w:hAnsi="Meiryo UI" w:cs="Meiryo UI"/>
                <w:sz w:val="17"/>
              </w:rPr>
              <w:t>（日）午後</w:t>
            </w:r>
          </w:p>
        </w:tc>
        <w:tc>
          <w:tcPr>
            <w:tcW w:w="4118" w:type="dxa"/>
            <w:tcBorders>
              <w:top w:val="single" w:sz="2" w:space="0" w:color="000000"/>
              <w:left w:val="single" w:sz="2" w:space="0" w:color="000000"/>
              <w:bottom w:val="single" w:sz="2" w:space="0" w:color="000000"/>
              <w:right w:val="single" w:sz="2" w:space="0" w:color="000000"/>
            </w:tcBorders>
            <w:vAlign w:val="center"/>
          </w:tcPr>
          <w:p w14:paraId="1A001ECE" w14:textId="77777777" w:rsidR="00277FC0" w:rsidRDefault="00000000">
            <w:pPr>
              <w:spacing w:after="0" w:line="259" w:lineRule="auto"/>
              <w:ind w:right="0"/>
            </w:pPr>
            <w:r>
              <w:rPr>
                <w:rFonts w:ascii="Meiryo UI" w:eastAsia="Meiryo UI" w:hAnsi="Meiryo UI" w:cs="Meiryo UI"/>
                <w:sz w:val="17"/>
              </w:rPr>
              <w:t>医療ソーシャルワーク基礎研修</w:t>
            </w:r>
          </w:p>
          <w:p w14:paraId="11AA8EB8" w14:textId="77777777" w:rsidR="00277FC0" w:rsidRDefault="00000000">
            <w:pPr>
              <w:spacing w:after="0" w:line="259" w:lineRule="auto"/>
              <w:ind w:right="0"/>
            </w:pPr>
            <w:r>
              <w:rPr>
                <w:rFonts w:ascii="Meiryo UI" w:eastAsia="Meiryo UI" w:hAnsi="Meiryo UI" w:cs="Meiryo UI"/>
                <w:sz w:val="17"/>
              </w:rPr>
              <w:t>⑧支援方法論（面接技術）</w:t>
            </w:r>
          </w:p>
        </w:tc>
        <w:tc>
          <w:tcPr>
            <w:tcW w:w="1622" w:type="dxa"/>
            <w:tcBorders>
              <w:top w:val="single" w:sz="2" w:space="0" w:color="000000"/>
              <w:left w:val="single" w:sz="2" w:space="0" w:color="000000"/>
              <w:bottom w:val="single" w:sz="2" w:space="0" w:color="000000"/>
              <w:right w:val="single" w:sz="2" w:space="0" w:color="000000"/>
            </w:tcBorders>
            <w:vAlign w:val="center"/>
          </w:tcPr>
          <w:p w14:paraId="5731E011" w14:textId="77777777" w:rsidR="00277FC0" w:rsidRDefault="00000000">
            <w:pPr>
              <w:spacing w:after="0" w:line="259" w:lineRule="auto"/>
              <w:ind w:left="13" w:right="0"/>
              <w:jc w:val="center"/>
            </w:pPr>
            <w:r>
              <w:rPr>
                <w:rFonts w:ascii="Meiryo UI" w:eastAsia="Meiryo UI" w:hAnsi="Meiryo UI" w:cs="Meiryo UI"/>
                <w:sz w:val="17"/>
              </w:rPr>
              <w:t>ZOOM</w:t>
            </w:r>
          </w:p>
          <w:p w14:paraId="2F6DC0FF" w14:textId="77777777" w:rsidR="00277FC0" w:rsidRDefault="00000000">
            <w:pPr>
              <w:spacing w:after="0" w:line="259" w:lineRule="auto"/>
              <w:ind w:left="9" w:right="0"/>
              <w:jc w:val="center"/>
            </w:pPr>
            <w:r>
              <w:rPr>
                <w:rFonts w:ascii="Meiryo UI" w:eastAsia="Meiryo UI" w:hAnsi="Meiryo UI" w:cs="Meiryo UI"/>
                <w:sz w:val="17"/>
              </w:rPr>
              <w:t>（ﾗｲﾌﾞ）</w:t>
            </w:r>
          </w:p>
        </w:tc>
        <w:tc>
          <w:tcPr>
            <w:tcW w:w="781" w:type="dxa"/>
            <w:tcBorders>
              <w:top w:val="single" w:sz="2" w:space="0" w:color="000000"/>
              <w:left w:val="single" w:sz="2" w:space="0" w:color="000000"/>
              <w:bottom w:val="single" w:sz="2" w:space="0" w:color="000000"/>
              <w:right w:val="single" w:sz="2" w:space="0" w:color="000000"/>
            </w:tcBorders>
            <w:vAlign w:val="center"/>
          </w:tcPr>
          <w:p w14:paraId="2091C1CB" w14:textId="77777777" w:rsidR="00277FC0" w:rsidRDefault="00000000">
            <w:pPr>
              <w:spacing w:after="0" w:line="259" w:lineRule="auto"/>
              <w:ind w:left="11" w:right="0"/>
              <w:jc w:val="center"/>
            </w:pPr>
            <w:r>
              <w:rPr>
                <w:rFonts w:ascii="ＭＳ Ｐゴシック" w:eastAsia="ＭＳ Ｐゴシック" w:hAnsi="ＭＳ Ｐゴシック" w:cs="ＭＳ Ｐゴシック"/>
                <w:sz w:val="22"/>
              </w:rPr>
              <w:t>25</w:t>
            </w:r>
          </w:p>
        </w:tc>
        <w:tc>
          <w:tcPr>
            <w:tcW w:w="781" w:type="dxa"/>
            <w:tcBorders>
              <w:top w:val="single" w:sz="2" w:space="0" w:color="000000"/>
              <w:left w:val="single" w:sz="2" w:space="0" w:color="000000"/>
              <w:bottom w:val="single" w:sz="2" w:space="0" w:color="000000"/>
              <w:right w:val="single" w:sz="2" w:space="0" w:color="000000"/>
            </w:tcBorders>
            <w:vAlign w:val="center"/>
          </w:tcPr>
          <w:p w14:paraId="12C44358" w14:textId="77777777" w:rsidR="00277FC0" w:rsidRDefault="00000000">
            <w:pPr>
              <w:spacing w:after="0" w:line="259" w:lineRule="auto"/>
              <w:ind w:left="12" w:right="0"/>
              <w:jc w:val="center"/>
            </w:pPr>
            <w:r>
              <w:rPr>
                <w:rFonts w:ascii="ＭＳ Ｐゴシック" w:eastAsia="ＭＳ Ｐゴシック" w:hAnsi="ＭＳ Ｐゴシック" w:cs="ＭＳ Ｐゴシック"/>
                <w:sz w:val="22"/>
              </w:rPr>
              <w:t>14</w:t>
            </w:r>
          </w:p>
        </w:tc>
        <w:tc>
          <w:tcPr>
            <w:tcW w:w="781" w:type="dxa"/>
            <w:tcBorders>
              <w:top w:val="single" w:sz="2" w:space="0" w:color="000000"/>
              <w:left w:val="single" w:sz="2" w:space="0" w:color="000000"/>
              <w:bottom w:val="single" w:sz="2" w:space="0" w:color="000000"/>
              <w:right w:val="single" w:sz="6" w:space="0" w:color="000000"/>
            </w:tcBorders>
            <w:vAlign w:val="center"/>
          </w:tcPr>
          <w:p w14:paraId="0E583C19" w14:textId="77777777" w:rsidR="00277FC0" w:rsidRDefault="00000000">
            <w:pPr>
              <w:spacing w:after="0" w:line="259" w:lineRule="auto"/>
              <w:ind w:left="11" w:right="0"/>
              <w:jc w:val="center"/>
            </w:pPr>
            <w:r>
              <w:rPr>
                <w:rFonts w:ascii="ＭＳ Ｐゴシック" w:eastAsia="ＭＳ Ｐゴシック" w:hAnsi="ＭＳ Ｐゴシック" w:cs="ＭＳ Ｐゴシック"/>
                <w:sz w:val="22"/>
              </w:rPr>
              <w:t>11</w:t>
            </w:r>
          </w:p>
        </w:tc>
      </w:tr>
      <w:tr w:rsidR="00277FC0" w14:paraId="2F8F0311" w14:textId="77777777">
        <w:trPr>
          <w:trHeight w:val="414"/>
        </w:trPr>
        <w:tc>
          <w:tcPr>
            <w:tcW w:w="5239" w:type="dxa"/>
            <w:gridSpan w:val="2"/>
            <w:tcBorders>
              <w:top w:val="single" w:sz="2" w:space="0" w:color="000000"/>
              <w:left w:val="single" w:sz="6" w:space="0" w:color="000000"/>
              <w:bottom w:val="single" w:sz="6" w:space="0" w:color="000000"/>
              <w:right w:val="single" w:sz="2" w:space="0" w:color="000000"/>
            </w:tcBorders>
          </w:tcPr>
          <w:p w14:paraId="0B5BB3FB" w14:textId="77777777" w:rsidR="00277FC0" w:rsidRDefault="00277FC0">
            <w:pPr>
              <w:spacing w:after="160" w:line="259" w:lineRule="auto"/>
              <w:ind w:right="0"/>
            </w:pPr>
          </w:p>
        </w:tc>
        <w:tc>
          <w:tcPr>
            <w:tcW w:w="1622" w:type="dxa"/>
            <w:tcBorders>
              <w:top w:val="single" w:sz="2" w:space="0" w:color="000000"/>
              <w:left w:val="single" w:sz="2" w:space="0" w:color="000000"/>
              <w:bottom w:val="single" w:sz="6" w:space="0" w:color="000000"/>
              <w:right w:val="single" w:sz="2" w:space="0" w:color="000000"/>
            </w:tcBorders>
          </w:tcPr>
          <w:p w14:paraId="58145449" w14:textId="77777777" w:rsidR="00277FC0" w:rsidRDefault="00000000">
            <w:pPr>
              <w:spacing w:after="0" w:line="259" w:lineRule="auto"/>
              <w:ind w:left="502" w:right="0"/>
            </w:pPr>
            <w:r>
              <w:rPr>
                <w:rFonts w:ascii="Meiryo UI" w:eastAsia="Meiryo UI" w:hAnsi="Meiryo UI" w:cs="Meiryo UI"/>
                <w:b/>
                <w:sz w:val="28"/>
              </w:rPr>
              <w:t>合計</w:t>
            </w:r>
          </w:p>
        </w:tc>
        <w:tc>
          <w:tcPr>
            <w:tcW w:w="781" w:type="dxa"/>
            <w:tcBorders>
              <w:top w:val="single" w:sz="2" w:space="0" w:color="000000"/>
              <w:left w:val="single" w:sz="2" w:space="0" w:color="000000"/>
              <w:bottom w:val="single" w:sz="6" w:space="0" w:color="000000"/>
              <w:right w:val="single" w:sz="2" w:space="0" w:color="000000"/>
            </w:tcBorders>
          </w:tcPr>
          <w:p w14:paraId="1EF265E3" w14:textId="77777777" w:rsidR="00277FC0" w:rsidRDefault="00000000">
            <w:pPr>
              <w:spacing w:after="0" w:line="259" w:lineRule="auto"/>
              <w:ind w:left="74" w:right="0"/>
              <w:jc w:val="both"/>
            </w:pPr>
            <w:r>
              <w:rPr>
                <w:rFonts w:ascii="Meiryo UI" w:eastAsia="Meiryo UI" w:hAnsi="Meiryo UI" w:cs="Meiryo UI"/>
                <w:b/>
                <w:sz w:val="28"/>
              </w:rPr>
              <w:t>508</w:t>
            </w:r>
          </w:p>
        </w:tc>
        <w:tc>
          <w:tcPr>
            <w:tcW w:w="781" w:type="dxa"/>
            <w:tcBorders>
              <w:top w:val="single" w:sz="2" w:space="0" w:color="000000"/>
              <w:left w:val="single" w:sz="2" w:space="0" w:color="000000"/>
              <w:bottom w:val="single" w:sz="6" w:space="0" w:color="000000"/>
              <w:right w:val="single" w:sz="2" w:space="0" w:color="000000"/>
            </w:tcBorders>
          </w:tcPr>
          <w:p w14:paraId="543B887C" w14:textId="77777777" w:rsidR="00277FC0" w:rsidRDefault="00000000">
            <w:pPr>
              <w:spacing w:after="0" w:line="259" w:lineRule="auto"/>
              <w:ind w:left="74" w:right="0"/>
              <w:jc w:val="both"/>
            </w:pPr>
            <w:r>
              <w:rPr>
                <w:rFonts w:ascii="Meiryo UI" w:eastAsia="Meiryo UI" w:hAnsi="Meiryo UI" w:cs="Meiryo UI"/>
                <w:b/>
                <w:sz w:val="28"/>
              </w:rPr>
              <w:t>213</w:t>
            </w:r>
          </w:p>
        </w:tc>
        <w:tc>
          <w:tcPr>
            <w:tcW w:w="781" w:type="dxa"/>
            <w:tcBorders>
              <w:top w:val="single" w:sz="2" w:space="0" w:color="000000"/>
              <w:left w:val="single" w:sz="2" w:space="0" w:color="000000"/>
              <w:bottom w:val="single" w:sz="6" w:space="0" w:color="000000"/>
              <w:right w:val="single" w:sz="6" w:space="0" w:color="000000"/>
            </w:tcBorders>
          </w:tcPr>
          <w:p w14:paraId="0AEFE0C8" w14:textId="77777777" w:rsidR="00277FC0" w:rsidRDefault="00000000">
            <w:pPr>
              <w:spacing w:after="0" w:line="259" w:lineRule="auto"/>
              <w:ind w:left="74" w:right="0"/>
              <w:jc w:val="both"/>
            </w:pPr>
            <w:r>
              <w:rPr>
                <w:rFonts w:ascii="Meiryo UI" w:eastAsia="Meiryo UI" w:hAnsi="Meiryo UI" w:cs="Meiryo UI"/>
                <w:b/>
                <w:sz w:val="28"/>
              </w:rPr>
              <w:t>295</w:t>
            </w:r>
          </w:p>
        </w:tc>
      </w:tr>
    </w:tbl>
    <w:p w14:paraId="1C7575AD" w14:textId="77777777" w:rsidR="00277FC0" w:rsidRDefault="00000000">
      <w:pPr>
        <w:spacing w:after="15" w:line="259" w:lineRule="auto"/>
        <w:ind w:left="1066" w:right="0"/>
      </w:pPr>
      <w:r>
        <w:t xml:space="preserve"> </w:t>
      </w:r>
    </w:p>
    <w:p w14:paraId="613020CC" w14:textId="77777777" w:rsidR="00277FC0" w:rsidRDefault="00000000">
      <w:pPr>
        <w:spacing w:after="15" w:line="259" w:lineRule="auto"/>
        <w:ind w:left="1066" w:right="0"/>
      </w:pPr>
      <w:r>
        <w:t xml:space="preserve"> </w:t>
      </w:r>
    </w:p>
    <w:p w14:paraId="0E671FBC" w14:textId="77777777" w:rsidR="00277FC0" w:rsidRDefault="00000000">
      <w:pPr>
        <w:spacing w:after="15" w:line="259" w:lineRule="auto"/>
        <w:ind w:left="1066" w:right="0"/>
      </w:pPr>
      <w:r>
        <w:t xml:space="preserve"> </w:t>
      </w:r>
    </w:p>
    <w:p w14:paraId="253918CF" w14:textId="77777777" w:rsidR="00277FC0" w:rsidRDefault="00000000">
      <w:pPr>
        <w:spacing w:after="15" w:line="259" w:lineRule="auto"/>
        <w:ind w:left="1066" w:right="0"/>
      </w:pPr>
      <w:r>
        <w:t xml:space="preserve"> </w:t>
      </w:r>
    </w:p>
    <w:p w14:paraId="4483843E" w14:textId="77777777" w:rsidR="00CA5691" w:rsidRDefault="00CA5691">
      <w:pPr>
        <w:spacing w:after="15" w:line="259" w:lineRule="auto"/>
        <w:ind w:left="1066" w:right="0"/>
      </w:pPr>
    </w:p>
    <w:p w14:paraId="1BAD3407" w14:textId="77777777" w:rsidR="00CA5691" w:rsidRDefault="00CA5691">
      <w:pPr>
        <w:spacing w:after="15" w:line="259" w:lineRule="auto"/>
        <w:ind w:left="1066" w:right="0"/>
      </w:pPr>
    </w:p>
    <w:p w14:paraId="62AB85EE" w14:textId="77777777" w:rsidR="00CA5691" w:rsidRDefault="00CA5691">
      <w:pPr>
        <w:spacing w:after="15" w:line="259" w:lineRule="auto"/>
        <w:ind w:left="1066" w:right="0"/>
      </w:pPr>
    </w:p>
    <w:p w14:paraId="08A4C92D" w14:textId="77777777" w:rsidR="00CA5691" w:rsidRDefault="00CA5691">
      <w:pPr>
        <w:spacing w:after="15" w:line="259" w:lineRule="auto"/>
        <w:ind w:left="1066" w:right="0"/>
      </w:pPr>
    </w:p>
    <w:p w14:paraId="1A7988CE" w14:textId="77777777" w:rsidR="00277FC0" w:rsidRDefault="00000000">
      <w:pPr>
        <w:spacing w:after="0" w:line="259" w:lineRule="auto"/>
        <w:ind w:left="1066" w:right="0"/>
      </w:pPr>
      <w:r>
        <w:t xml:space="preserve"> </w:t>
      </w:r>
    </w:p>
    <w:p w14:paraId="438204E0" w14:textId="77777777" w:rsidR="00277FC0" w:rsidRDefault="00000000">
      <w:pPr>
        <w:spacing w:after="40"/>
        <w:ind w:left="1188" w:right="100" w:hanging="137"/>
      </w:pPr>
      <w:r>
        <w:rPr>
          <w:b/>
        </w:rPr>
        <w:lastRenderedPageBreak/>
        <w:t xml:space="preserve">≪調査研究部会≫ </w:t>
      </w:r>
      <w:r>
        <w:t xml:space="preserve">現在の保健医療福祉の状況を踏まえ、クライエントや地域、会員の課題を把握し、課題解決に向けた協会活動の下地作りとなるよう以下の調査を実施した。 </w:t>
      </w:r>
    </w:p>
    <w:p w14:paraId="6E01EE7F" w14:textId="77777777" w:rsidR="00277FC0" w:rsidRDefault="00000000">
      <w:pPr>
        <w:spacing w:after="56" w:line="259" w:lineRule="auto"/>
        <w:ind w:left="1066" w:right="0"/>
      </w:pPr>
      <w:r>
        <w:t xml:space="preserve"> </w:t>
      </w:r>
    </w:p>
    <w:p w14:paraId="5B277845" w14:textId="77777777" w:rsidR="00277FC0" w:rsidRDefault="00000000">
      <w:pPr>
        <w:ind w:left="1208" w:right="100"/>
      </w:pPr>
      <w:r>
        <w:t xml:space="preserve">1.県内 MSW に関する実態調査 </w:t>
      </w:r>
    </w:p>
    <w:tbl>
      <w:tblPr>
        <w:tblStyle w:val="TableGrid"/>
        <w:tblW w:w="8498" w:type="dxa"/>
        <w:tblInd w:w="1493" w:type="dxa"/>
        <w:tblCellMar>
          <w:top w:w="138" w:type="dxa"/>
          <w:left w:w="110" w:type="dxa"/>
          <w:bottom w:w="20" w:type="dxa"/>
          <w:right w:w="96" w:type="dxa"/>
        </w:tblCellMar>
        <w:tblLook w:val="04A0" w:firstRow="1" w:lastRow="0" w:firstColumn="1" w:lastColumn="0" w:noHBand="0" w:noVBand="1"/>
      </w:tblPr>
      <w:tblGrid>
        <w:gridCol w:w="4311"/>
        <w:gridCol w:w="4187"/>
      </w:tblGrid>
      <w:tr w:rsidR="00277FC0" w14:paraId="7FC31EA7" w14:textId="77777777">
        <w:trPr>
          <w:trHeight w:val="410"/>
        </w:trPr>
        <w:tc>
          <w:tcPr>
            <w:tcW w:w="4311" w:type="dxa"/>
            <w:tcBorders>
              <w:top w:val="single" w:sz="4" w:space="0" w:color="000000"/>
              <w:left w:val="single" w:sz="4" w:space="0" w:color="000000"/>
              <w:bottom w:val="single" w:sz="4" w:space="0" w:color="000000"/>
              <w:right w:val="single" w:sz="4" w:space="0" w:color="000000"/>
            </w:tcBorders>
            <w:vAlign w:val="bottom"/>
          </w:tcPr>
          <w:p w14:paraId="143DCBE8" w14:textId="77777777" w:rsidR="00277FC0" w:rsidRDefault="00000000">
            <w:pPr>
              <w:spacing w:after="0" w:line="259" w:lineRule="auto"/>
              <w:ind w:right="0"/>
            </w:pPr>
            <w:r>
              <w:rPr>
                <w:sz w:val="21"/>
              </w:rPr>
              <w:t xml:space="preserve">計画 </w:t>
            </w:r>
          </w:p>
        </w:tc>
        <w:tc>
          <w:tcPr>
            <w:tcW w:w="4187" w:type="dxa"/>
            <w:tcBorders>
              <w:top w:val="single" w:sz="4" w:space="0" w:color="000000"/>
              <w:left w:val="single" w:sz="4" w:space="0" w:color="000000"/>
              <w:bottom w:val="single" w:sz="4" w:space="0" w:color="000000"/>
              <w:right w:val="single" w:sz="4" w:space="0" w:color="000000"/>
            </w:tcBorders>
            <w:vAlign w:val="bottom"/>
          </w:tcPr>
          <w:p w14:paraId="21C438C8" w14:textId="77777777" w:rsidR="00277FC0" w:rsidRDefault="00000000">
            <w:pPr>
              <w:spacing w:after="0" w:line="259" w:lineRule="auto"/>
              <w:ind w:right="0"/>
            </w:pPr>
            <w:r>
              <w:rPr>
                <w:sz w:val="21"/>
              </w:rPr>
              <w:t xml:space="preserve">結果 </w:t>
            </w:r>
          </w:p>
        </w:tc>
      </w:tr>
      <w:tr w:rsidR="00277FC0" w14:paraId="54E10CF3" w14:textId="77777777">
        <w:trPr>
          <w:trHeight w:val="1210"/>
        </w:trPr>
        <w:tc>
          <w:tcPr>
            <w:tcW w:w="4311" w:type="dxa"/>
            <w:tcBorders>
              <w:top w:val="single" w:sz="4" w:space="0" w:color="000000"/>
              <w:left w:val="single" w:sz="4" w:space="0" w:color="000000"/>
              <w:bottom w:val="single" w:sz="4" w:space="0" w:color="000000"/>
              <w:right w:val="single" w:sz="4" w:space="0" w:color="000000"/>
            </w:tcBorders>
            <w:vAlign w:val="bottom"/>
          </w:tcPr>
          <w:p w14:paraId="7B7BF03D" w14:textId="77777777" w:rsidR="00277FC0" w:rsidRDefault="00000000">
            <w:pPr>
              <w:spacing w:after="0" w:line="259" w:lineRule="auto"/>
              <w:ind w:left="29" w:right="0"/>
            </w:pPr>
            <w:r>
              <w:rPr>
                <w:sz w:val="21"/>
              </w:rPr>
              <w:t xml:space="preserve">ソーシャルワーク実習受入アンケート（10 月頃実施し、ホームページで公表。次年度実習受入調整に役立てる） </w:t>
            </w:r>
          </w:p>
        </w:tc>
        <w:tc>
          <w:tcPr>
            <w:tcW w:w="4187" w:type="dxa"/>
            <w:tcBorders>
              <w:top w:val="single" w:sz="4" w:space="0" w:color="000000"/>
              <w:left w:val="single" w:sz="4" w:space="0" w:color="000000"/>
              <w:bottom w:val="single" w:sz="4" w:space="0" w:color="000000"/>
              <w:right w:val="single" w:sz="4" w:space="0" w:color="000000"/>
            </w:tcBorders>
            <w:vAlign w:val="bottom"/>
          </w:tcPr>
          <w:p w14:paraId="5CBC52DD" w14:textId="77777777" w:rsidR="00277FC0" w:rsidRDefault="00000000">
            <w:pPr>
              <w:spacing w:after="95" w:line="259" w:lineRule="auto"/>
              <w:ind w:right="0"/>
            </w:pPr>
            <w:r>
              <w:rPr>
                <w:sz w:val="21"/>
              </w:rPr>
              <w:t xml:space="preserve">10 月にアンケートを実施  </w:t>
            </w:r>
          </w:p>
          <w:p w14:paraId="3FC3C81E" w14:textId="77777777" w:rsidR="00277FC0" w:rsidRDefault="00000000">
            <w:pPr>
              <w:spacing w:after="0" w:line="259" w:lineRule="auto"/>
              <w:ind w:right="0"/>
            </w:pPr>
            <w:r>
              <w:rPr>
                <w:sz w:val="21"/>
              </w:rPr>
              <w:t xml:space="preserve">回答：43/77 病院、55.８％  ホームページに掲載 </w:t>
            </w:r>
          </w:p>
        </w:tc>
      </w:tr>
      <w:tr w:rsidR="00277FC0" w14:paraId="22CD03E2" w14:textId="77777777">
        <w:trPr>
          <w:trHeight w:val="2811"/>
        </w:trPr>
        <w:tc>
          <w:tcPr>
            <w:tcW w:w="4311" w:type="dxa"/>
            <w:tcBorders>
              <w:top w:val="single" w:sz="4" w:space="0" w:color="000000"/>
              <w:left w:val="single" w:sz="4" w:space="0" w:color="000000"/>
              <w:bottom w:val="single" w:sz="4" w:space="0" w:color="000000"/>
              <w:right w:val="single" w:sz="4" w:space="0" w:color="000000"/>
            </w:tcBorders>
          </w:tcPr>
          <w:p w14:paraId="58BAAF40" w14:textId="77777777" w:rsidR="00277FC0" w:rsidRDefault="00000000">
            <w:pPr>
              <w:spacing w:after="0" w:line="259" w:lineRule="auto"/>
              <w:ind w:left="29" w:right="0"/>
            </w:pPr>
            <w:r>
              <w:rPr>
                <w:sz w:val="21"/>
              </w:rPr>
              <w:t xml:space="preserve">座談会の開催による会員ニーズ調査（テーマ別；初任者編、機能別編・地域別編、リーダー編を夏、秋、冬で実施） </w:t>
            </w:r>
          </w:p>
        </w:tc>
        <w:tc>
          <w:tcPr>
            <w:tcW w:w="4187" w:type="dxa"/>
            <w:tcBorders>
              <w:top w:val="single" w:sz="4" w:space="0" w:color="000000"/>
              <w:left w:val="single" w:sz="4" w:space="0" w:color="000000"/>
              <w:bottom w:val="single" w:sz="4" w:space="0" w:color="000000"/>
              <w:right w:val="single" w:sz="4" w:space="0" w:color="000000"/>
            </w:tcBorders>
            <w:vAlign w:val="bottom"/>
          </w:tcPr>
          <w:p w14:paraId="0CE21673" w14:textId="77777777" w:rsidR="00277FC0" w:rsidRDefault="00000000">
            <w:pPr>
              <w:spacing w:after="95" w:line="259" w:lineRule="auto"/>
              <w:ind w:right="0"/>
            </w:pPr>
            <w:r>
              <w:rPr>
                <w:sz w:val="21"/>
              </w:rPr>
              <w:t xml:space="preserve">2 回開催 11/19(土)、3/4(土) </w:t>
            </w:r>
          </w:p>
          <w:p w14:paraId="5883F857" w14:textId="77777777" w:rsidR="00277FC0" w:rsidRDefault="00000000">
            <w:pPr>
              <w:spacing w:after="0" w:line="343" w:lineRule="auto"/>
              <w:ind w:right="0"/>
            </w:pPr>
            <w:r>
              <w:rPr>
                <w:sz w:val="21"/>
              </w:rPr>
              <w:t xml:space="preserve">(11/26 開催予定だったが、参加人数が少ないため中止） </w:t>
            </w:r>
          </w:p>
          <w:p w14:paraId="59DB1525" w14:textId="77777777" w:rsidR="00277FC0" w:rsidRDefault="00000000">
            <w:pPr>
              <w:spacing w:after="2" w:line="340" w:lineRule="auto"/>
              <w:ind w:right="0"/>
            </w:pPr>
            <w:r>
              <w:rPr>
                <w:sz w:val="21"/>
              </w:rPr>
              <w:t xml:space="preserve">11/19 MSW のメンタルヘルスについて５名参加 </w:t>
            </w:r>
          </w:p>
          <w:p w14:paraId="44C709BA" w14:textId="77777777" w:rsidR="00277FC0" w:rsidRDefault="00000000">
            <w:pPr>
              <w:spacing w:after="0" w:line="259" w:lineRule="auto"/>
              <w:ind w:right="0"/>
            </w:pPr>
            <w:r>
              <w:rPr>
                <w:sz w:val="21"/>
              </w:rPr>
              <w:t xml:space="preserve">3/4 世代別ニーズ調査（広報部会の広報誌インタビューと合同開催） </w:t>
            </w:r>
          </w:p>
        </w:tc>
      </w:tr>
      <w:tr w:rsidR="00277FC0" w14:paraId="1204FBC7" w14:textId="77777777">
        <w:trPr>
          <w:trHeight w:val="2811"/>
        </w:trPr>
        <w:tc>
          <w:tcPr>
            <w:tcW w:w="4311" w:type="dxa"/>
            <w:tcBorders>
              <w:top w:val="single" w:sz="4" w:space="0" w:color="000000"/>
              <w:left w:val="single" w:sz="4" w:space="0" w:color="000000"/>
              <w:bottom w:val="single" w:sz="4" w:space="0" w:color="000000"/>
              <w:right w:val="single" w:sz="4" w:space="0" w:color="000000"/>
            </w:tcBorders>
          </w:tcPr>
          <w:p w14:paraId="2E1AAA61" w14:textId="77777777" w:rsidR="00277FC0" w:rsidRDefault="00000000">
            <w:pPr>
              <w:spacing w:after="95" w:line="259" w:lineRule="auto"/>
              <w:ind w:left="55" w:right="0"/>
            </w:pPr>
            <w:r>
              <w:rPr>
                <w:sz w:val="21"/>
              </w:rPr>
              <w:t xml:space="preserve">社会貢献事業に関する実態調査 </w:t>
            </w:r>
          </w:p>
          <w:p w14:paraId="50070455" w14:textId="77777777" w:rsidR="00277FC0" w:rsidRDefault="00000000">
            <w:pPr>
              <w:spacing w:after="0" w:line="259" w:lineRule="auto"/>
              <w:ind w:left="55" w:right="0"/>
            </w:pPr>
            <w:r>
              <w:rPr>
                <w:sz w:val="21"/>
              </w:rPr>
              <w:t xml:space="preserve">（身元保証に関する実態を把握し共有） </w:t>
            </w:r>
          </w:p>
        </w:tc>
        <w:tc>
          <w:tcPr>
            <w:tcW w:w="4187" w:type="dxa"/>
            <w:tcBorders>
              <w:top w:val="single" w:sz="4" w:space="0" w:color="000000"/>
              <w:left w:val="single" w:sz="4" w:space="0" w:color="000000"/>
              <w:bottom w:val="single" w:sz="4" w:space="0" w:color="000000"/>
              <w:right w:val="single" w:sz="4" w:space="0" w:color="000000"/>
            </w:tcBorders>
            <w:vAlign w:val="bottom"/>
          </w:tcPr>
          <w:p w14:paraId="383E1A74" w14:textId="77777777" w:rsidR="00277FC0" w:rsidRDefault="00000000">
            <w:pPr>
              <w:spacing w:after="2" w:line="340" w:lineRule="auto"/>
              <w:ind w:right="0"/>
            </w:pPr>
            <w:r>
              <w:rPr>
                <w:sz w:val="21"/>
              </w:rPr>
              <w:t xml:space="preserve">11 月に、身元保証のない方への支援体制の実情に関するアンケート調査を実施した。 </w:t>
            </w:r>
          </w:p>
          <w:p w14:paraId="4189AB5B" w14:textId="77777777" w:rsidR="00277FC0" w:rsidRDefault="00000000">
            <w:pPr>
              <w:spacing w:after="98" w:line="259" w:lineRule="auto"/>
              <w:ind w:right="0"/>
            </w:pPr>
            <w:r>
              <w:rPr>
                <w:sz w:val="21"/>
              </w:rPr>
              <w:t xml:space="preserve">回答：79/142 施設、55.6% </w:t>
            </w:r>
          </w:p>
          <w:p w14:paraId="597FAC61" w14:textId="77777777" w:rsidR="00277FC0" w:rsidRDefault="00000000">
            <w:pPr>
              <w:spacing w:after="0" w:line="259" w:lineRule="auto"/>
              <w:ind w:right="0"/>
            </w:pPr>
            <w:r>
              <w:rPr>
                <w:sz w:val="21"/>
              </w:rPr>
              <w:t xml:space="preserve">調査結果と、それに基づく今後の課題について報告書としてまとめた。次年度以降の協会活動に、この内容を反映させる予定である。 </w:t>
            </w:r>
          </w:p>
        </w:tc>
      </w:tr>
      <w:tr w:rsidR="00277FC0" w14:paraId="244743B0" w14:textId="77777777">
        <w:trPr>
          <w:trHeight w:val="1210"/>
        </w:trPr>
        <w:tc>
          <w:tcPr>
            <w:tcW w:w="4311" w:type="dxa"/>
            <w:tcBorders>
              <w:top w:val="single" w:sz="4" w:space="0" w:color="000000"/>
              <w:left w:val="single" w:sz="4" w:space="0" w:color="000000"/>
              <w:bottom w:val="single" w:sz="4" w:space="0" w:color="000000"/>
              <w:right w:val="single" w:sz="4" w:space="0" w:color="000000"/>
            </w:tcBorders>
            <w:vAlign w:val="bottom"/>
          </w:tcPr>
          <w:p w14:paraId="643BC267" w14:textId="77777777" w:rsidR="00277FC0" w:rsidRDefault="00000000">
            <w:pPr>
              <w:spacing w:after="97" w:line="259" w:lineRule="auto"/>
              <w:ind w:left="142" w:right="0"/>
            </w:pPr>
            <w:r>
              <w:rPr>
                <w:sz w:val="21"/>
              </w:rPr>
              <w:t xml:space="preserve">教育体制について情報収集 </w:t>
            </w:r>
          </w:p>
          <w:p w14:paraId="639DE3B3" w14:textId="77777777" w:rsidR="00277FC0" w:rsidRDefault="00000000">
            <w:pPr>
              <w:spacing w:after="0" w:line="259" w:lineRule="auto"/>
              <w:ind w:right="0"/>
            </w:pPr>
            <w:r>
              <w:rPr>
                <w:sz w:val="21"/>
              </w:rPr>
              <w:t xml:space="preserve">（キャリアラダーについて導入状況を把握し今後の活用を検討） </w:t>
            </w:r>
          </w:p>
        </w:tc>
        <w:tc>
          <w:tcPr>
            <w:tcW w:w="4187" w:type="dxa"/>
            <w:tcBorders>
              <w:top w:val="single" w:sz="4" w:space="0" w:color="000000"/>
              <w:left w:val="single" w:sz="4" w:space="0" w:color="000000"/>
              <w:bottom w:val="single" w:sz="4" w:space="0" w:color="000000"/>
              <w:right w:val="single" w:sz="4" w:space="0" w:color="000000"/>
            </w:tcBorders>
            <w:vAlign w:val="bottom"/>
          </w:tcPr>
          <w:p w14:paraId="3B3534A7" w14:textId="77777777" w:rsidR="00277FC0" w:rsidRDefault="00000000">
            <w:pPr>
              <w:spacing w:after="0" w:line="342" w:lineRule="auto"/>
              <w:ind w:right="0"/>
            </w:pPr>
            <w:r>
              <w:rPr>
                <w:sz w:val="21"/>
              </w:rPr>
              <w:t xml:space="preserve">北海道 M S W 協会の研修会に 2 回参加し導入状況を把握  </w:t>
            </w:r>
          </w:p>
          <w:p w14:paraId="0331B05B" w14:textId="77777777" w:rsidR="00277FC0" w:rsidRDefault="00000000">
            <w:pPr>
              <w:spacing w:after="0" w:line="259" w:lineRule="auto"/>
              <w:ind w:right="0"/>
            </w:pPr>
            <w:r>
              <w:rPr>
                <w:sz w:val="21"/>
              </w:rPr>
              <w:t xml:space="preserve">4/16(土) 、8/20(土) </w:t>
            </w:r>
          </w:p>
        </w:tc>
      </w:tr>
    </w:tbl>
    <w:p w14:paraId="5CFC8C5B" w14:textId="77777777" w:rsidR="00277FC0" w:rsidRDefault="00000000">
      <w:pPr>
        <w:spacing w:after="54" w:line="259" w:lineRule="auto"/>
        <w:ind w:left="1208" w:right="0"/>
      </w:pPr>
      <w:r>
        <w:t xml:space="preserve"> </w:t>
      </w:r>
    </w:p>
    <w:p w14:paraId="5FA17299" w14:textId="77777777" w:rsidR="00277FC0" w:rsidRDefault="00000000">
      <w:pPr>
        <w:ind w:left="1208" w:right="100"/>
      </w:pPr>
      <w:r>
        <w:t xml:space="preserve">2.外部からのアンケート調査や会議の対応 </w:t>
      </w:r>
    </w:p>
    <w:tbl>
      <w:tblPr>
        <w:tblStyle w:val="TableGrid"/>
        <w:tblW w:w="8490" w:type="dxa"/>
        <w:tblInd w:w="1498" w:type="dxa"/>
        <w:tblCellMar>
          <w:left w:w="108" w:type="dxa"/>
          <w:bottom w:w="20" w:type="dxa"/>
          <w:right w:w="115" w:type="dxa"/>
        </w:tblCellMar>
        <w:tblLook w:val="04A0" w:firstRow="1" w:lastRow="0" w:firstColumn="1" w:lastColumn="0" w:noHBand="0" w:noVBand="1"/>
      </w:tblPr>
      <w:tblGrid>
        <w:gridCol w:w="4390"/>
        <w:gridCol w:w="4100"/>
      </w:tblGrid>
      <w:tr w:rsidR="00277FC0" w14:paraId="3A991DA4" w14:textId="77777777">
        <w:trPr>
          <w:trHeight w:val="410"/>
        </w:trPr>
        <w:tc>
          <w:tcPr>
            <w:tcW w:w="4390" w:type="dxa"/>
            <w:tcBorders>
              <w:top w:val="single" w:sz="4" w:space="0" w:color="000000"/>
              <w:left w:val="single" w:sz="4" w:space="0" w:color="000000"/>
              <w:bottom w:val="single" w:sz="4" w:space="0" w:color="000000"/>
              <w:right w:val="single" w:sz="4" w:space="0" w:color="000000"/>
            </w:tcBorders>
            <w:vAlign w:val="bottom"/>
          </w:tcPr>
          <w:p w14:paraId="4FB634DE" w14:textId="77777777" w:rsidR="00277FC0" w:rsidRDefault="00000000">
            <w:pPr>
              <w:spacing w:after="0" w:line="259" w:lineRule="auto"/>
              <w:ind w:right="0"/>
            </w:pPr>
            <w:r>
              <w:rPr>
                <w:sz w:val="21"/>
              </w:rPr>
              <w:t xml:space="preserve">計画 </w:t>
            </w:r>
          </w:p>
        </w:tc>
        <w:tc>
          <w:tcPr>
            <w:tcW w:w="4100" w:type="dxa"/>
            <w:tcBorders>
              <w:top w:val="single" w:sz="4" w:space="0" w:color="000000"/>
              <w:left w:val="single" w:sz="4" w:space="0" w:color="000000"/>
              <w:bottom w:val="single" w:sz="4" w:space="0" w:color="000000"/>
              <w:right w:val="single" w:sz="4" w:space="0" w:color="000000"/>
            </w:tcBorders>
            <w:vAlign w:val="bottom"/>
          </w:tcPr>
          <w:p w14:paraId="1C1707F6" w14:textId="77777777" w:rsidR="00277FC0" w:rsidRDefault="00000000">
            <w:pPr>
              <w:spacing w:after="0" w:line="259" w:lineRule="auto"/>
              <w:ind w:right="0"/>
            </w:pPr>
            <w:r>
              <w:rPr>
                <w:sz w:val="21"/>
              </w:rPr>
              <w:t xml:space="preserve">結果 </w:t>
            </w:r>
          </w:p>
        </w:tc>
      </w:tr>
      <w:tr w:rsidR="00277FC0" w14:paraId="7B1B0BAF" w14:textId="77777777">
        <w:trPr>
          <w:trHeight w:val="410"/>
        </w:trPr>
        <w:tc>
          <w:tcPr>
            <w:tcW w:w="4390" w:type="dxa"/>
            <w:tcBorders>
              <w:top w:val="single" w:sz="4" w:space="0" w:color="000000"/>
              <w:left w:val="single" w:sz="4" w:space="0" w:color="000000"/>
              <w:bottom w:val="single" w:sz="4" w:space="0" w:color="000000"/>
              <w:right w:val="single" w:sz="4" w:space="0" w:color="000000"/>
            </w:tcBorders>
            <w:vAlign w:val="bottom"/>
          </w:tcPr>
          <w:p w14:paraId="1F12FC0A" w14:textId="77777777" w:rsidR="00277FC0" w:rsidRDefault="00000000">
            <w:pPr>
              <w:spacing w:after="0" w:line="259" w:lineRule="auto"/>
              <w:ind w:right="0"/>
            </w:pPr>
            <w:r>
              <w:rPr>
                <w:sz w:val="21"/>
              </w:rPr>
              <w:t xml:space="preserve">都道府県協会社会貢献事業担当者会議など </w:t>
            </w:r>
          </w:p>
        </w:tc>
        <w:tc>
          <w:tcPr>
            <w:tcW w:w="4100" w:type="dxa"/>
            <w:tcBorders>
              <w:top w:val="single" w:sz="4" w:space="0" w:color="000000"/>
              <w:left w:val="single" w:sz="4" w:space="0" w:color="000000"/>
              <w:bottom w:val="single" w:sz="4" w:space="0" w:color="000000"/>
              <w:right w:val="single" w:sz="4" w:space="0" w:color="000000"/>
            </w:tcBorders>
            <w:vAlign w:val="bottom"/>
          </w:tcPr>
          <w:p w14:paraId="365BCED8" w14:textId="77777777" w:rsidR="00277FC0" w:rsidRDefault="00000000">
            <w:pPr>
              <w:spacing w:after="0" w:line="259" w:lineRule="auto"/>
              <w:ind w:right="0"/>
            </w:pPr>
            <w:r>
              <w:rPr>
                <w:sz w:val="21"/>
              </w:rPr>
              <w:t xml:space="preserve">なし </w:t>
            </w:r>
          </w:p>
        </w:tc>
      </w:tr>
    </w:tbl>
    <w:p w14:paraId="579C22E5" w14:textId="77777777" w:rsidR="00277FC0" w:rsidRDefault="00000000">
      <w:pPr>
        <w:spacing w:after="54" w:line="259" w:lineRule="auto"/>
        <w:ind w:left="1066" w:right="0"/>
      </w:pPr>
      <w:r>
        <w:t xml:space="preserve"> </w:t>
      </w:r>
    </w:p>
    <w:p w14:paraId="1BF3A1CE" w14:textId="77777777" w:rsidR="00277FC0" w:rsidRDefault="00000000">
      <w:pPr>
        <w:ind w:left="1208" w:right="100"/>
      </w:pPr>
      <w:r>
        <w:t xml:space="preserve">3.部会の開催 </w:t>
      </w:r>
    </w:p>
    <w:tbl>
      <w:tblPr>
        <w:tblStyle w:val="TableGrid"/>
        <w:tblW w:w="8490" w:type="dxa"/>
        <w:tblInd w:w="1498" w:type="dxa"/>
        <w:tblCellMar>
          <w:top w:w="141" w:type="dxa"/>
          <w:left w:w="108" w:type="dxa"/>
          <w:bottom w:w="20" w:type="dxa"/>
          <w:right w:w="48" w:type="dxa"/>
        </w:tblCellMar>
        <w:tblLook w:val="04A0" w:firstRow="1" w:lastRow="0" w:firstColumn="1" w:lastColumn="0" w:noHBand="0" w:noVBand="1"/>
      </w:tblPr>
      <w:tblGrid>
        <w:gridCol w:w="4390"/>
        <w:gridCol w:w="4100"/>
      </w:tblGrid>
      <w:tr w:rsidR="00277FC0" w14:paraId="19ED62B2" w14:textId="77777777">
        <w:trPr>
          <w:trHeight w:val="410"/>
        </w:trPr>
        <w:tc>
          <w:tcPr>
            <w:tcW w:w="4390" w:type="dxa"/>
            <w:tcBorders>
              <w:top w:val="single" w:sz="4" w:space="0" w:color="000000"/>
              <w:left w:val="single" w:sz="4" w:space="0" w:color="000000"/>
              <w:bottom w:val="single" w:sz="4" w:space="0" w:color="000000"/>
              <w:right w:val="single" w:sz="4" w:space="0" w:color="000000"/>
            </w:tcBorders>
            <w:vAlign w:val="bottom"/>
          </w:tcPr>
          <w:p w14:paraId="6C9323EA" w14:textId="77777777" w:rsidR="00277FC0" w:rsidRDefault="00000000">
            <w:pPr>
              <w:spacing w:after="0" w:line="259" w:lineRule="auto"/>
              <w:ind w:right="0"/>
            </w:pPr>
            <w:r>
              <w:rPr>
                <w:sz w:val="21"/>
              </w:rPr>
              <w:t xml:space="preserve">計画 </w:t>
            </w:r>
          </w:p>
        </w:tc>
        <w:tc>
          <w:tcPr>
            <w:tcW w:w="4100" w:type="dxa"/>
            <w:tcBorders>
              <w:top w:val="single" w:sz="4" w:space="0" w:color="000000"/>
              <w:left w:val="single" w:sz="4" w:space="0" w:color="000000"/>
              <w:bottom w:val="single" w:sz="4" w:space="0" w:color="000000"/>
              <w:right w:val="single" w:sz="4" w:space="0" w:color="000000"/>
            </w:tcBorders>
            <w:vAlign w:val="bottom"/>
          </w:tcPr>
          <w:p w14:paraId="63D5BE2B" w14:textId="77777777" w:rsidR="00277FC0" w:rsidRDefault="00000000">
            <w:pPr>
              <w:spacing w:after="0" w:line="259" w:lineRule="auto"/>
              <w:ind w:right="0"/>
            </w:pPr>
            <w:r>
              <w:rPr>
                <w:sz w:val="21"/>
              </w:rPr>
              <w:t xml:space="preserve">結果 </w:t>
            </w:r>
          </w:p>
        </w:tc>
      </w:tr>
      <w:tr w:rsidR="00277FC0" w14:paraId="351BC8E7" w14:textId="77777777">
        <w:trPr>
          <w:trHeight w:val="811"/>
        </w:trPr>
        <w:tc>
          <w:tcPr>
            <w:tcW w:w="4390" w:type="dxa"/>
            <w:tcBorders>
              <w:top w:val="single" w:sz="4" w:space="0" w:color="000000"/>
              <w:left w:val="single" w:sz="4" w:space="0" w:color="000000"/>
              <w:bottom w:val="single" w:sz="4" w:space="0" w:color="000000"/>
              <w:right w:val="single" w:sz="4" w:space="0" w:color="000000"/>
            </w:tcBorders>
          </w:tcPr>
          <w:p w14:paraId="42F00FCB" w14:textId="77777777" w:rsidR="00277FC0" w:rsidRDefault="00000000">
            <w:pPr>
              <w:spacing w:after="0" w:line="259" w:lineRule="auto"/>
              <w:ind w:right="0"/>
            </w:pPr>
            <w:r>
              <w:rPr>
                <w:sz w:val="21"/>
              </w:rPr>
              <w:t xml:space="preserve">オンライン会議を 2～3 回開催 </w:t>
            </w:r>
          </w:p>
        </w:tc>
        <w:tc>
          <w:tcPr>
            <w:tcW w:w="4100" w:type="dxa"/>
            <w:tcBorders>
              <w:top w:val="single" w:sz="4" w:space="0" w:color="000000"/>
              <w:left w:val="single" w:sz="4" w:space="0" w:color="000000"/>
              <w:bottom w:val="single" w:sz="4" w:space="0" w:color="000000"/>
              <w:right w:val="single" w:sz="4" w:space="0" w:color="000000"/>
            </w:tcBorders>
            <w:vAlign w:val="bottom"/>
          </w:tcPr>
          <w:p w14:paraId="0E9AC361" w14:textId="77777777" w:rsidR="00277FC0" w:rsidRDefault="00000000">
            <w:pPr>
              <w:spacing w:after="97" w:line="259" w:lineRule="auto"/>
              <w:ind w:right="0"/>
            </w:pPr>
            <w:r>
              <w:rPr>
                <w:sz w:val="21"/>
              </w:rPr>
              <w:t xml:space="preserve">３回開催  </w:t>
            </w:r>
          </w:p>
          <w:p w14:paraId="6246118A" w14:textId="77777777" w:rsidR="00277FC0" w:rsidRDefault="00000000">
            <w:pPr>
              <w:spacing w:after="0" w:line="259" w:lineRule="auto"/>
              <w:ind w:right="0"/>
            </w:pPr>
            <w:r>
              <w:rPr>
                <w:sz w:val="21"/>
              </w:rPr>
              <w:t xml:space="preserve">6/11(土)、9/27(火)、3/15(水) </w:t>
            </w:r>
          </w:p>
        </w:tc>
      </w:tr>
      <w:tr w:rsidR="00277FC0" w14:paraId="47A0A266" w14:textId="77777777">
        <w:trPr>
          <w:trHeight w:val="411"/>
        </w:trPr>
        <w:tc>
          <w:tcPr>
            <w:tcW w:w="4390" w:type="dxa"/>
            <w:tcBorders>
              <w:top w:val="single" w:sz="4" w:space="0" w:color="000000"/>
              <w:left w:val="single" w:sz="4" w:space="0" w:color="000000"/>
              <w:bottom w:val="single" w:sz="4" w:space="0" w:color="000000"/>
              <w:right w:val="single" w:sz="4" w:space="0" w:color="000000"/>
            </w:tcBorders>
            <w:vAlign w:val="bottom"/>
          </w:tcPr>
          <w:p w14:paraId="05F723BB" w14:textId="77777777" w:rsidR="00277FC0" w:rsidRDefault="00000000">
            <w:pPr>
              <w:spacing w:after="0" w:line="259" w:lineRule="auto"/>
              <w:ind w:right="0"/>
              <w:jc w:val="both"/>
            </w:pPr>
            <w:r>
              <w:rPr>
                <w:sz w:val="21"/>
              </w:rPr>
              <w:lastRenderedPageBreak/>
              <w:t xml:space="preserve">チャット、メールを活用し連絡・調整・打合せ </w:t>
            </w:r>
          </w:p>
        </w:tc>
        <w:tc>
          <w:tcPr>
            <w:tcW w:w="4100" w:type="dxa"/>
            <w:tcBorders>
              <w:top w:val="single" w:sz="4" w:space="0" w:color="000000"/>
              <w:left w:val="single" w:sz="4" w:space="0" w:color="000000"/>
              <w:bottom w:val="single" w:sz="4" w:space="0" w:color="000000"/>
              <w:right w:val="single" w:sz="4" w:space="0" w:color="000000"/>
            </w:tcBorders>
            <w:vAlign w:val="bottom"/>
          </w:tcPr>
          <w:p w14:paraId="7522804B" w14:textId="77777777" w:rsidR="00277FC0" w:rsidRDefault="00000000">
            <w:pPr>
              <w:spacing w:after="0" w:line="259" w:lineRule="auto"/>
              <w:ind w:right="0"/>
            </w:pPr>
            <w:r>
              <w:rPr>
                <w:sz w:val="21"/>
              </w:rPr>
              <w:t xml:space="preserve">チャット、メールで実施 </w:t>
            </w:r>
          </w:p>
        </w:tc>
      </w:tr>
    </w:tbl>
    <w:p w14:paraId="78830548" w14:textId="77777777" w:rsidR="00277FC0" w:rsidRDefault="00000000">
      <w:pPr>
        <w:spacing w:after="56" w:line="259" w:lineRule="auto"/>
        <w:ind w:left="1066" w:right="0"/>
      </w:pPr>
      <w:r>
        <w:t xml:space="preserve"> </w:t>
      </w:r>
    </w:p>
    <w:p w14:paraId="556EA061" w14:textId="77777777" w:rsidR="00277FC0" w:rsidRDefault="00000000">
      <w:pPr>
        <w:spacing w:after="56" w:line="259" w:lineRule="auto"/>
        <w:ind w:left="1066" w:right="0"/>
      </w:pPr>
      <w:r>
        <w:t xml:space="preserve"> </w:t>
      </w:r>
    </w:p>
    <w:p w14:paraId="100B8195" w14:textId="77777777" w:rsidR="00277FC0" w:rsidRDefault="00000000">
      <w:pPr>
        <w:spacing w:after="54" w:line="259" w:lineRule="auto"/>
        <w:ind w:left="1066" w:right="0"/>
      </w:pPr>
      <w:r>
        <w:t xml:space="preserve"> </w:t>
      </w:r>
    </w:p>
    <w:sectPr w:rsidR="00277FC0">
      <w:pgSz w:w="11906" w:h="16838"/>
      <w:pgMar w:top="288" w:right="895" w:bottom="202" w:left="3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UI">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C67C2"/>
    <w:multiLevelType w:val="hybridMultilevel"/>
    <w:tmpl w:val="80908360"/>
    <w:lvl w:ilvl="0" w:tplc="999ECF26">
      <w:start w:val="1"/>
      <w:numFmt w:val="decimal"/>
      <w:lvlText w:val="（%1）"/>
      <w:lvlJc w:val="left"/>
      <w:pPr>
        <w:ind w:left="1651"/>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680036D6">
      <w:start w:val="1"/>
      <w:numFmt w:val="lowerLetter"/>
      <w:lvlText w:val="%2"/>
      <w:lvlJc w:val="left"/>
      <w:pPr>
        <w:ind w:left="10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F65012C2">
      <w:start w:val="1"/>
      <w:numFmt w:val="lowerRoman"/>
      <w:lvlText w:val="%3"/>
      <w:lvlJc w:val="left"/>
      <w:pPr>
        <w:ind w:left="18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23165534">
      <w:start w:val="1"/>
      <w:numFmt w:val="decimal"/>
      <w:lvlText w:val="%4"/>
      <w:lvlJc w:val="left"/>
      <w:pPr>
        <w:ind w:left="25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3648D4C4">
      <w:start w:val="1"/>
      <w:numFmt w:val="lowerLetter"/>
      <w:lvlText w:val="%5"/>
      <w:lvlJc w:val="left"/>
      <w:pPr>
        <w:ind w:left="32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DC486F94">
      <w:start w:val="1"/>
      <w:numFmt w:val="lowerRoman"/>
      <w:lvlText w:val="%6"/>
      <w:lvlJc w:val="left"/>
      <w:pPr>
        <w:ind w:left="39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ECA0744E">
      <w:start w:val="1"/>
      <w:numFmt w:val="decimal"/>
      <w:lvlText w:val="%7"/>
      <w:lvlJc w:val="left"/>
      <w:pPr>
        <w:ind w:left="46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2F1A56FE">
      <w:start w:val="1"/>
      <w:numFmt w:val="lowerLetter"/>
      <w:lvlText w:val="%8"/>
      <w:lvlJc w:val="left"/>
      <w:pPr>
        <w:ind w:left="54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B2F00DF6">
      <w:start w:val="1"/>
      <w:numFmt w:val="lowerRoman"/>
      <w:lvlText w:val="%9"/>
      <w:lvlJc w:val="left"/>
      <w:pPr>
        <w:ind w:left="61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4D05A5"/>
    <w:multiLevelType w:val="hybridMultilevel"/>
    <w:tmpl w:val="8C147872"/>
    <w:lvl w:ilvl="0" w:tplc="382A206E">
      <w:start w:val="1"/>
      <w:numFmt w:val="decimalEnclosedCircle"/>
      <w:lvlText w:val="%1"/>
      <w:lvlJc w:val="left"/>
      <w:pPr>
        <w:ind w:left="360"/>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1" w:tplc="76DEB164">
      <w:start w:val="1"/>
      <w:numFmt w:val="lowerLetter"/>
      <w:lvlText w:val="%2"/>
      <w:lvlJc w:val="left"/>
      <w:pPr>
        <w:ind w:left="118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2" w:tplc="BF165B14">
      <w:start w:val="1"/>
      <w:numFmt w:val="lowerRoman"/>
      <w:lvlText w:val="%3"/>
      <w:lvlJc w:val="left"/>
      <w:pPr>
        <w:ind w:left="190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3" w:tplc="78106B0A">
      <w:start w:val="1"/>
      <w:numFmt w:val="decimal"/>
      <w:lvlText w:val="%4"/>
      <w:lvlJc w:val="left"/>
      <w:pPr>
        <w:ind w:left="262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4" w:tplc="FB4663A8">
      <w:start w:val="1"/>
      <w:numFmt w:val="lowerLetter"/>
      <w:lvlText w:val="%5"/>
      <w:lvlJc w:val="left"/>
      <w:pPr>
        <w:ind w:left="334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5" w:tplc="8B942F9A">
      <w:start w:val="1"/>
      <w:numFmt w:val="lowerRoman"/>
      <w:lvlText w:val="%6"/>
      <w:lvlJc w:val="left"/>
      <w:pPr>
        <w:ind w:left="406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6" w:tplc="750014EC">
      <w:start w:val="1"/>
      <w:numFmt w:val="decimal"/>
      <w:lvlText w:val="%7"/>
      <w:lvlJc w:val="left"/>
      <w:pPr>
        <w:ind w:left="478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7" w:tplc="05EA4F9C">
      <w:start w:val="1"/>
      <w:numFmt w:val="lowerLetter"/>
      <w:lvlText w:val="%8"/>
      <w:lvlJc w:val="left"/>
      <w:pPr>
        <w:ind w:left="550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8" w:tplc="A55C6048">
      <w:start w:val="1"/>
      <w:numFmt w:val="lowerRoman"/>
      <w:lvlText w:val="%9"/>
      <w:lvlJc w:val="left"/>
      <w:pPr>
        <w:ind w:left="622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AA37C25"/>
    <w:multiLevelType w:val="hybridMultilevel"/>
    <w:tmpl w:val="E2FA2A38"/>
    <w:lvl w:ilvl="0" w:tplc="0C98899C">
      <w:start w:val="1"/>
      <w:numFmt w:val="decimalFullWidth"/>
      <w:lvlText w:val="%1、"/>
      <w:lvlJc w:val="left"/>
      <w:pPr>
        <w:ind w:left="1519"/>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B92AF0A6">
      <w:start w:val="1"/>
      <w:numFmt w:val="decimalFullWidth"/>
      <w:lvlText w:val="（%2）"/>
      <w:lvlJc w:val="left"/>
      <w:pPr>
        <w:ind w:left="2482"/>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B9C069C6">
      <w:start w:val="1"/>
      <w:numFmt w:val="lowerRoman"/>
      <w:lvlText w:val="%3"/>
      <w:lvlJc w:val="left"/>
      <w:pPr>
        <w:ind w:left="179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65FCEDC4">
      <w:start w:val="1"/>
      <w:numFmt w:val="decimal"/>
      <w:lvlText w:val="%4"/>
      <w:lvlJc w:val="left"/>
      <w:pPr>
        <w:ind w:left="251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F98C241C">
      <w:start w:val="1"/>
      <w:numFmt w:val="lowerLetter"/>
      <w:lvlText w:val="%5"/>
      <w:lvlJc w:val="left"/>
      <w:pPr>
        <w:ind w:left="323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CFD25B28">
      <w:start w:val="1"/>
      <w:numFmt w:val="lowerRoman"/>
      <w:lvlText w:val="%6"/>
      <w:lvlJc w:val="left"/>
      <w:pPr>
        <w:ind w:left="395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9676B090">
      <w:start w:val="1"/>
      <w:numFmt w:val="decimal"/>
      <w:lvlText w:val="%7"/>
      <w:lvlJc w:val="left"/>
      <w:pPr>
        <w:ind w:left="467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364EB3A4">
      <w:start w:val="1"/>
      <w:numFmt w:val="lowerLetter"/>
      <w:lvlText w:val="%8"/>
      <w:lvlJc w:val="left"/>
      <w:pPr>
        <w:ind w:left="539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2E0E5F38">
      <w:start w:val="1"/>
      <w:numFmt w:val="lowerRoman"/>
      <w:lvlText w:val="%9"/>
      <w:lvlJc w:val="left"/>
      <w:pPr>
        <w:ind w:left="611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D355FE"/>
    <w:multiLevelType w:val="hybridMultilevel"/>
    <w:tmpl w:val="7D522D9E"/>
    <w:lvl w:ilvl="0" w:tplc="6DAE4618">
      <w:start w:val="1"/>
      <w:numFmt w:val="decimalEnclosedCircle"/>
      <w:lvlText w:val="%1"/>
      <w:lvlJc w:val="left"/>
      <w:pPr>
        <w:ind w:left="360"/>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1" w:tplc="74A43FC2">
      <w:start w:val="1"/>
      <w:numFmt w:val="lowerLetter"/>
      <w:lvlText w:val="%2"/>
      <w:lvlJc w:val="left"/>
      <w:pPr>
        <w:ind w:left="118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2" w:tplc="676876F4">
      <w:start w:val="1"/>
      <w:numFmt w:val="lowerRoman"/>
      <w:lvlText w:val="%3"/>
      <w:lvlJc w:val="left"/>
      <w:pPr>
        <w:ind w:left="190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3" w:tplc="CB0C33A8">
      <w:start w:val="1"/>
      <w:numFmt w:val="decimal"/>
      <w:lvlText w:val="%4"/>
      <w:lvlJc w:val="left"/>
      <w:pPr>
        <w:ind w:left="262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4" w:tplc="FC74A6D2">
      <w:start w:val="1"/>
      <w:numFmt w:val="lowerLetter"/>
      <w:lvlText w:val="%5"/>
      <w:lvlJc w:val="left"/>
      <w:pPr>
        <w:ind w:left="334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5" w:tplc="335A4A64">
      <w:start w:val="1"/>
      <w:numFmt w:val="lowerRoman"/>
      <w:lvlText w:val="%6"/>
      <w:lvlJc w:val="left"/>
      <w:pPr>
        <w:ind w:left="406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6" w:tplc="569873BC">
      <w:start w:val="1"/>
      <w:numFmt w:val="decimal"/>
      <w:lvlText w:val="%7"/>
      <w:lvlJc w:val="left"/>
      <w:pPr>
        <w:ind w:left="478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7" w:tplc="5A746E76">
      <w:start w:val="1"/>
      <w:numFmt w:val="lowerLetter"/>
      <w:lvlText w:val="%8"/>
      <w:lvlJc w:val="left"/>
      <w:pPr>
        <w:ind w:left="550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8" w:tplc="164E1946">
      <w:start w:val="1"/>
      <w:numFmt w:val="lowerRoman"/>
      <w:lvlText w:val="%9"/>
      <w:lvlJc w:val="left"/>
      <w:pPr>
        <w:ind w:left="6228"/>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25F00F0"/>
    <w:multiLevelType w:val="hybridMultilevel"/>
    <w:tmpl w:val="26F4E620"/>
    <w:lvl w:ilvl="0" w:tplc="E74CDA98">
      <w:start w:val="1"/>
      <w:numFmt w:val="decimal"/>
      <w:lvlText w:val="(%1)"/>
      <w:lvlJc w:val="left"/>
      <w:pPr>
        <w:ind w:left="1786"/>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A72A9022">
      <w:start w:val="1"/>
      <w:numFmt w:val="lowerLetter"/>
      <w:lvlText w:val="%2"/>
      <w:lvlJc w:val="left"/>
      <w:pPr>
        <w:ind w:left="14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060EBE16">
      <w:start w:val="1"/>
      <w:numFmt w:val="lowerRoman"/>
      <w:lvlText w:val="%3"/>
      <w:lvlJc w:val="left"/>
      <w:pPr>
        <w:ind w:left="21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0324FF06">
      <w:start w:val="1"/>
      <w:numFmt w:val="decimal"/>
      <w:lvlText w:val="%4"/>
      <w:lvlJc w:val="left"/>
      <w:pPr>
        <w:ind w:left="28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194034BE">
      <w:start w:val="1"/>
      <w:numFmt w:val="lowerLetter"/>
      <w:lvlText w:val="%5"/>
      <w:lvlJc w:val="left"/>
      <w:pPr>
        <w:ind w:left="36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CC186FE4">
      <w:start w:val="1"/>
      <w:numFmt w:val="lowerRoman"/>
      <w:lvlText w:val="%6"/>
      <w:lvlJc w:val="left"/>
      <w:pPr>
        <w:ind w:left="43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037284B8">
      <w:start w:val="1"/>
      <w:numFmt w:val="decimal"/>
      <w:lvlText w:val="%7"/>
      <w:lvlJc w:val="left"/>
      <w:pPr>
        <w:ind w:left="50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F9664830">
      <w:start w:val="1"/>
      <w:numFmt w:val="lowerLetter"/>
      <w:lvlText w:val="%8"/>
      <w:lvlJc w:val="left"/>
      <w:pPr>
        <w:ind w:left="57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D74E8CEE">
      <w:start w:val="1"/>
      <w:numFmt w:val="lowerRoman"/>
      <w:lvlText w:val="%9"/>
      <w:lvlJc w:val="left"/>
      <w:pPr>
        <w:ind w:left="64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3CA7F55"/>
    <w:multiLevelType w:val="hybridMultilevel"/>
    <w:tmpl w:val="77AC67A4"/>
    <w:lvl w:ilvl="0" w:tplc="9600F37E">
      <w:start w:val="1"/>
      <w:numFmt w:val="decimal"/>
      <w:lvlText w:val="（%1）"/>
      <w:lvlJc w:val="left"/>
      <w:pPr>
        <w:ind w:left="2386"/>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B25A9704">
      <w:start w:val="1"/>
      <w:numFmt w:val="lowerLetter"/>
      <w:lvlText w:val="%2"/>
      <w:lvlJc w:val="left"/>
      <w:pPr>
        <w:ind w:left="18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175A37DC">
      <w:start w:val="1"/>
      <w:numFmt w:val="lowerRoman"/>
      <w:lvlText w:val="%3"/>
      <w:lvlJc w:val="left"/>
      <w:pPr>
        <w:ind w:left="25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55949962">
      <w:start w:val="1"/>
      <w:numFmt w:val="decimal"/>
      <w:lvlText w:val="%4"/>
      <w:lvlJc w:val="left"/>
      <w:pPr>
        <w:ind w:left="32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D976399C">
      <w:start w:val="1"/>
      <w:numFmt w:val="lowerLetter"/>
      <w:lvlText w:val="%5"/>
      <w:lvlJc w:val="left"/>
      <w:pPr>
        <w:ind w:left="39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86CA6108">
      <w:start w:val="1"/>
      <w:numFmt w:val="lowerRoman"/>
      <w:lvlText w:val="%6"/>
      <w:lvlJc w:val="left"/>
      <w:pPr>
        <w:ind w:left="46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C81EA190">
      <w:start w:val="1"/>
      <w:numFmt w:val="decimal"/>
      <w:lvlText w:val="%7"/>
      <w:lvlJc w:val="left"/>
      <w:pPr>
        <w:ind w:left="54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B0E2799A">
      <w:start w:val="1"/>
      <w:numFmt w:val="lowerLetter"/>
      <w:lvlText w:val="%8"/>
      <w:lvlJc w:val="left"/>
      <w:pPr>
        <w:ind w:left="61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7B46B704">
      <w:start w:val="1"/>
      <w:numFmt w:val="lowerRoman"/>
      <w:lvlText w:val="%9"/>
      <w:lvlJc w:val="left"/>
      <w:pPr>
        <w:ind w:left="68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87359A7"/>
    <w:multiLevelType w:val="hybridMultilevel"/>
    <w:tmpl w:val="59E06BE0"/>
    <w:lvl w:ilvl="0" w:tplc="E0E8C47A">
      <w:start w:val="1"/>
      <w:numFmt w:val="decimalFullWidth"/>
      <w:lvlText w:val="（%1）"/>
      <w:lvlJc w:val="left"/>
      <w:pPr>
        <w:ind w:left="1878"/>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FFAE8484">
      <w:start w:val="1"/>
      <w:numFmt w:val="lowerLetter"/>
      <w:lvlText w:val="%2"/>
      <w:lvlJc w:val="left"/>
      <w:pPr>
        <w:ind w:left="1255"/>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310E6766">
      <w:start w:val="1"/>
      <w:numFmt w:val="lowerRoman"/>
      <w:lvlText w:val="%3"/>
      <w:lvlJc w:val="left"/>
      <w:pPr>
        <w:ind w:left="1975"/>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3676C546">
      <w:start w:val="1"/>
      <w:numFmt w:val="decimal"/>
      <w:lvlText w:val="%4"/>
      <w:lvlJc w:val="left"/>
      <w:pPr>
        <w:ind w:left="2695"/>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BD5ABB82">
      <w:start w:val="1"/>
      <w:numFmt w:val="lowerLetter"/>
      <w:lvlText w:val="%5"/>
      <w:lvlJc w:val="left"/>
      <w:pPr>
        <w:ind w:left="3415"/>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E89A00C6">
      <w:start w:val="1"/>
      <w:numFmt w:val="lowerRoman"/>
      <w:lvlText w:val="%6"/>
      <w:lvlJc w:val="left"/>
      <w:pPr>
        <w:ind w:left="4135"/>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16EA5990">
      <w:start w:val="1"/>
      <w:numFmt w:val="decimal"/>
      <w:lvlText w:val="%7"/>
      <w:lvlJc w:val="left"/>
      <w:pPr>
        <w:ind w:left="4855"/>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3D5E98E0">
      <w:start w:val="1"/>
      <w:numFmt w:val="lowerLetter"/>
      <w:lvlText w:val="%8"/>
      <w:lvlJc w:val="left"/>
      <w:pPr>
        <w:ind w:left="5575"/>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5E4CF986">
      <w:start w:val="1"/>
      <w:numFmt w:val="lowerRoman"/>
      <w:lvlText w:val="%9"/>
      <w:lvlJc w:val="left"/>
      <w:pPr>
        <w:ind w:left="6295"/>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430A61"/>
    <w:multiLevelType w:val="hybridMultilevel"/>
    <w:tmpl w:val="D52204C4"/>
    <w:lvl w:ilvl="0" w:tplc="4C720308">
      <w:start w:val="1"/>
      <w:numFmt w:val="decimal"/>
      <w:lvlText w:val="（%1）"/>
      <w:lvlJc w:val="left"/>
      <w:pPr>
        <w:ind w:left="2386"/>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1" w:tplc="83164382">
      <w:start w:val="1"/>
      <w:numFmt w:val="lowerLetter"/>
      <w:lvlText w:val="%2"/>
      <w:lvlJc w:val="left"/>
      <w:pPr>
        <w:ind w:left="18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2" w:tplc="6792C250">
      <w:start w:val="1"/>
      <w:numFmt w:val="lowerRoman"/>
      <w:lvlText w:val="%3"/>
      <w:lvlJc w:val="left"/>
      <w:pPr>
        <w:ind w:left="25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3" w:tplc="EB526638">
      <w:start w:val="1"/>
      <w:numFmt w:val="decimal"/>
      <w:lvlText w:val="%4"/>
      <w:lvlJc w:val="left"/>
      <w:pPr>
        <w:ind w:left="32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4" w:tplc="D29EA826">
      <w:start w:val="1"/>
      <w:numFmt w:val="lowerLetter"/>
      <w:lvlText w:val="%5"/>
      <w:lvlJc w:val="left"/>
      <w:pPr>
        <w:ind w:left="396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5" w:tplc="5DB0A19C">
      <w:start w:val="1"/>
      <w:numFmt w:val="lowerRoman"/>
      <w:lvlText w:val="%6"/>
      <w:lvlJc w:val="left"/>
      <w:pPr>
        <w:ind w:left="468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6" w:tplc="47DE9AE4">
      <w:start w:val="1"/>
      <w:numFmt w:val="decimal"/>
      <w:lvlText w:val="%7"/>
      <w:lvlJc w:val="left"/>
      <w:pPr>
        <w:ind w:left="540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7" w:tplc="8D4AD4D8">
      <w:start w:val="1"/>
      <w:numFmt w:val="lowerLetter"/>
      <w:lvlText w:val="%8"/>
      <w:lvlJc w:val="left"/>
      <w:pPr>
        <w:ind w:left="612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lvl w:ilvl="8" w:tplc="0444F710">
      <w:start w:val="1"/>
      <w:numFmt w:val="lowerRoman"/>
      <w:lvlText w:val="%9"/>
      <w:lvlJc w:val="left"/>
      <w:pPr>
        <w:ind w:left="6840"/>
      </w:pPr>
      <w:rPr>
        <w:rFonts w:ascii="Yu Gothic UI" w:eastAsia="Yu Gothic UI" w:hAnsi="Yu Gothic UI" w:cs="Yu Gothic UI"/>
        <w:b w:val="0"/>
        <w:i w:val="0"/>
        <w:strike w:val="0"/>
        <w:dstrike w:val="0"/>
        <w:color w:val="000000"/>
        <w:sz w:val="24"/>
        <w:szCs w:val="24"/>
        <w:u w:val="none" w:color="000000"/>
        <w:bdr w:val="none" w:sz="0" w:space="0" w:color="auto"/>
        <w:shd w:val="clear" w:color="auto" w:fill="auto"/>
        <w:vertAlign w:val="baseline"/>
      </w:rPr>
    </w:lvl>
  </w:abstractNum>
  <w:num w:numId="1" w16cid:durableId="1223633675">
    <w:abstractNumId w:val="2"/>
  </w:num>
  <w:num w:numId="2" w16cid:durableId="194663132">
    <w:abstractNumId w:val="4"/>
  </w:num>
  <w:num w:numId="3" w16cid:durableId="1351182507">
    <w:abstractNumId w:val="0"/>
  </w:num>
  <w:num w:numId="4" w16cid:durableId="692533709">
    <w:abstractNumId w:val="6"/>
  </w:num>
  <w:num w:numId="5" w16cid:durableId="1811442148">
    <w:abstractNumId w:val="7"/>
  </w:num>
  <w:num w:numId="6" w16cid:durableId="178590956">
    <w:abstractNumId w:val="5"/>
  </w:num>
  <w:num w:numId="7" w16cid:durableId="1915581617">
    <w:abstractNumId w:val="3"/>
  </w:num>
  <w:num w:numId="8" w16cid:durableId="1710178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FC0"/>
    <w:rsid w:val="00195334"/>
    <w:rsid w:val="0027341C"/>
    <w:rsid w:val="00277FC0"/>
    <w:rsid w:val="005A227C"/>
    <w:rsid w:val="00CA5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7C3273"/>
  <w15:docId w15:val="{4CF09543-3A26-4056-9089-56FDC5A0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60" w:lineRule="auto"/>
      <w:ind w:right="231"/>
    </w:pPr>
    <w:rPr>
      <w:rFonts w:ascii="Yu Gothic UI" w:eastAsia="Yu Gothic UI" w:hAnsi="Yu Gothic UI" w:cs="Yu Gothic UI"/>
      <w:color w:val="000000"/>
      <w:sz w:val="24"/>
    </w:rPr>
  </w:style>
  <w:style w:type="paragraph" w:styleId="1">
    <w:name w:val="heading 1"/>
    <w:next w:val="a"/>
    <w:link w:val="10"/>
    <w:uiPriority w:val="9"/>
    <w:qFormat/>
    <w:pPr>
      <w:keepNext/>
      <w:keepLines/>
      <w:spacing w:line="259" w:lineRule="auto"/>
      <w:ind w:left="834"/>
      <w:jc w:val="center"/>
      <w:outlineLvl w:val="0"/>
    </w:pPr>
    <w:rPr>
      <w:rFonts w:ascii="Yu Gothic UI" w:eastAsia="Yu Gothic UI" w:hAnsi="Yu Gothic UI" w:cs="Yu Gothic UI"/>
      <w:color w:val="000000"/>
      <w:sz w:val="48"/>
    </w:rPr>
  </w:style>
  <w:style w:type="paragraph" w:styleId="2">
    <w:name w:val="heading 2"/>
    <w:next w:val="a"/>
    <w:link w:val="20"/>
    <w:uiPriority w:val="9"/>
    <w:unhideWhenUsed/>
    <w:qFormat/>
    <w:pPr>
      <w:keepNext/>
      <w:keepLines/>
      <w:spacing w:line="259" w:lineRule="auto"/>
      <w:ind w:left="843" w:hanging="10"/>
      <w:jc w:val="center"/>
      <w:outlineLvl w:val="1"/>
    </w:pPr>
    <w:rPr>
      <w:rFonts w:ascii="Yu Gothic UI" w:eastAsia="Yu Gothic UI" w:hAnsi="Yu Gothic UI" w:cs="Yu Gothic UI"/>
      <w:b/>
      <w:color w:val="000000"/>
      <w:sz w:val="28"/>
    </w:rPr>
  </w:style>
  <w:style w:type="paragraph" w:styleId="3">
    <w:name w:val="heading 3"/>
    <w:next w:val="a"/>
    <w:link w:val="30"/>
    <w:uiPriority w:val="9"/>
    <w:unhideWhenUsed/>
    <w:qFormat/>
    <w:pPr>
      <w:keepNext/>
      <w:keepLines/>
      <w:spacing w:after="8" w:line="265" w:lineRule="auto"/>
      <w:ind w:left="842" w:hanging="10"/>
      <w:outlineLvl w:val="2"/>
    </w:pPr>
    <w:rPr>
      <w:rFonts w:ascii="Yu Gothic UI" w:eastAsia="Yu Gothic UI" w:hAnsi="Yu Gothic UI" w:cs="Yu Gothic UI"/>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Yu Gothic UI" w:eastAsia="Yu Gothic UI" w:hAnsi="Yu Gothic UI" w:cs="Yu Gothic UI"/>
      <w:b/>
      <w:color w:val="000000"/>
      <w:sz w:val="28"/>
    </w:rPr>
  </w:style>
  <w:style w:type="character" w:customStyle="1" w:styleId="10">
    <w:name w:val="見出し 1 (文字)"/>
    <w:link w:val="1"/>
    <w:rPr>
      <w:rFonts w:ascii="Yu Gothic UI" w:eastAsia="Yu Gothic UI" w:hAnsi="Yu Gothic UI" w:cs="Yu Gothic UI"/>
      <w:color w:val="000000"/>
      <w:sz w:val="48"/>
    </w:rPr>
  </w:style>
  <w:style w:type="character" w:customStyle="1" w:styleId="30">
    <w:name w:val="見出し 3 (文字)"/>
    <w:link w:val="3"/>
    <w:rPr>
      <w:rFonts w:ascii="Yu Gothic UI" w:eastAsia="Yu Gothic UI" w:hAnsi="Yu Gothic UI" w:cs="Yu Gothic UI"/>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岩手県医療社会事業協会</dc:title>
  <dc:subject/>
  <dc:creator>岩手県医療社会事業協会</dc:creator>
  <cp:keywords/>
  <cp:lastModifiedBy>owner</cp:lastModifiedBy>
  <cp:revision>5</cp:revision>
  <dcterms:created xsi:type="dcterms:W3CDTF">2023-09-16T02:35:00Z</dcterms:created>
  <dcterms:modified xsi:type="dcterms:W3CDTF">2023-09-16T02:45:00Z</dcterms:modified>
</cp:coreProperties>
</file>